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ABD483A" w14:textId="77777777" w:rsidR="001048B2" w:rsidRDefault="00980D51" w:rsidP="001048B2">
      <w:pPr>
        <w:ind w:right="-1"/>
      </w:pPr>
      <w:r>
        <w:rPr>
          <w:b/>
        </w:rPr>
        <w:pict w14:anchorId="4E660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pt;margin-top:-21.75pt;width:51.7pt;height:57.7pt;z-index:251664384;mso-wrap-distance-left:9.05pt;mso-wrap-distance-right:9.05pt" filled="t">
            <v:fill color2="black"/>
            <v:imagedata r:id="rId9" o:title=""/>
            <w10:wrap type="square" side="right"/>
          </v:shape>
          <o:OLEObject Type="Embed" ProgID="PBrush" ShapeID="_x0000_s1026" DrawAspect="Content" ObjectID="_1823346656" r:id="rId10"/>
        </w:pict>
      </w:r>
      <w:r w:rsidR="001048B2">
        <w:br/>
      </w:r>
    </w:p>
    <w:p w14:paraId="0A88A6ED" w14:textId="77777777" w:rsidR="001048B2" w:rsidRDefault="001048B2" w:rsidP="001048B2">
      <w:pPr>
        <w:pStyle w:val="8"/>
        <w:tabs>
          <w:tab w:val="left" w:pos="0"/>
        </w:tabs>
      </w:pPr>
    </w:p>
    <w:p w14:paraId="37787B02" w14:textId="77777777" w:rsidR="001048B2" w:rsidRDefault="001048B2" w:rsidP="001048B2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2413DC50" w14:textId="77777777" w:rsidR="001048B2" w:rsidRDefault="001048B2" w:rsidP="001048B2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28F7A1B6" w14:textId="77777777" w:rsidR="001048B2" w:rsidRDefault="001048B2" w:rsidP="001048B2">
      <w:pPr>
        <w:jc w:val="center"/>
        <w:rPr>
          <w:sz w:val="32"/>
        </w:rPr>
      </w:pPr>
    </w:p>
    <w:p w14:paraId="3F0382E2" w14:textId="77777777" w:rsidR="001048B2" w:rsidRDefault="001048B2" w:rsidP="001048B2">
      <w:pPr>
        <w:pStyle w:val="7"/>
        <w:tabs>
          <w:tab w:val="left" w:pos="0"/>
        </w:tabs>
        <w:rPr>
          <w:sz w:val="34"/>
          <w:szCs w:val="34"/>
        </w:rPr>
      </w:pPr>
      <w:proofErr w:type="gramStart"/>
      <w:r>
        <w:rPr>
          <w:sz w:val="34"/>
          <w:szCs w:val="34"/>
        </w:rPr>
        <w:t>Р</w:t>
      </w:r>
      <w:proofErr w:type="gramEnd"/>
      <w:r>
        <w:rPr>
          <w:sz w:val="34"/>
          <w:szCs w:val="34"/>
        </w:rPr>
        <w:t xml:space="preserve"> Е Ш Е Н И Е</w:t>
      </w:r>
    </w:p>
    <w:p w14:paraId="04C0E1AF" w14:textId="77777777" w:rsidR="001048B2" w:rsidRDefault="001048B2" w:rsidP="001048B2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</w:t>
      </w:r>
      <w:proofErr w:type="gramStart"/>
      <w:r>
        <w:rPr>
          <w:bCs/>
          <w:sz w:val="26"/>
          <w:szCs w:val="26"/>
        </w:rPr>
        <w:t>.Д</w:t>
      </w:r>
      <w:proofErr w:type="gramEnd"/>
      <w:r>
        <w:rPr>
          <w:bCs/>
          <w:sz w:val="26"/>
          <w:szCs w:val="26"/>
        </w:rPr>
        <w:t>имитровград</w:t>
      </w:r>
      <w:proofErr w:type="spellEnd"/>
    </w:p>
    <w:p w14:paraId="769EB849" w14:textId="77777777" w:rsidR="001048B2" w:rsidRDefault="001048B2" w:rsidP="001048B2">
      <w:pPr>
        <w:jc w:val="center"/>
      </w:pPr>
    </w:p>
    <w:p w14:paraId="4210ADD3" w14:textId="77777777" w:rsidR="001048B2" w:rsidRDefault="001048B2" w:rsidP="001048B2">
      <w:pPr>
        <w:jc w:val="center"/>
      </w:pPr>
    </w:p>
    <w:p w14:paraId="14E9414F" w14:textId="55EF82A3" w:rsidR="001048B2" w:rsidRDefault="00BC4C33" w:rsidP="006E3B16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2F311" wp14:editId="3CB4CBFC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3B089" wp14:editId="48D9066F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85E0C" wp14:editId="1300EE62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CC9F4" wp14:editId="491BB0D5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C5613" wp14:editId="10E2DC1F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" stroked="f"/>
            </w:pict>
          </mc:Fallback>
        </mc:AlternateContent>
      </w:r>
      <w:r w:rsidR="00847F12">
        <w:rPr>
          <w:rFonts w:ascii="Times New Roman CYR" w:hAnsi="Times New Roman CYR"/>
          <w:sz w:val="28"/>
          <w:u w:val="single"/>
        </w:rPr>
        <w:t xml:space="preserve">  </w:t>
      </w:r>
      <w:r w:rsidR="00374AEC">
        <w:rPr>
          <w:rFonts w:ascii="Times New Roman CYR" w:hAnsi="Times New Roman CYR"/>
          <w:sz w:val="28"/>
          <w:u w:val="single"/>
        </w:rPr>
        <w:t xml:space="preserve">30  </w:t>
      </w:r>
      <w:r w:rsidR="00A11175">
        <w:rPr>
          <w:rFonts w:ascii="Times New Roman CYR" w:hAnsi="Times New Roman CYR"/>
          <w:sz w:val="28"/>
          <w:u w:val="single"/>
        </w:rPr>
        <w:t>октября</w:t>
      </w:r>
      <w:r w:rsidR="002533EE">
        <w:rPr>
          <w:rFonts w:ascii="Times New Roman CYR" w:hAnsi="Times New Roman CYR"/>
          <w:sz w:val="28"/>
          <w:u w:val="single"/>
        </w:rPr>
        <w:t xml:space="preserve"> </w:t>
      </w:r>
      <w:r w:rsidR="006E3B16">
        <w:rPr>
          <w:rFonts w:ascii="Times New Roman CYR" w:hAnsi="Times New Roman CYR"/>
          <w:sz w:val="28"/>
          <w:u w:val="single"/>
        </w:rPr>
        <w:t xml:space="preserve"> </w:t>
      </w:r>
      <w:r w:rsidR="001048B2">
        <w:rPr>
          <w:rFonts w:ascii="Times New Roman CYR" w:hAnsi="Times New Roman CYR"/>
          <w:sz w:val="28"/>
          <w:u w:val="single"/>
        </w:rPr>
        <w:t>202</w:t>
      </w:r>
      <w:r w:rsidR="00A66B91">
        <w:rPr>
          <w:rFonts w:ascii="Times New Roman CYR" w:hAnsi="Times New Roman CYR"/>
          <w:sz w:val="28"/>
          <w:u w:val="single"/>
        </w:rPr>
        <w:t>5</w:t>
      </w:r>
      <w:r w:rsidR="001048B2">
        <w:rPr>
          <w:rFonts w:ascii="Times New Roman CYR" w:hAnsi="Times New Roman CYR"/>
          <w:sz w:val="28"/>
          <w:u w:val="single"/>
        </w:rPr>
        <w:t xml:space="preserve">  года  </w:t>
      </w:r>
      <w:r w:rsidR="001048B2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2533EE">
        <w:rPr>
          <w:rFonts w:ascii="Times New Roman CYR" w:hAnsi="Times New Roman CYR"/>
          <w:sz w:val="28"/>
        </w:rPr>
        <w:t xml:space="preserve">  </w:t>
      </w:r>
      <w:r w:rsidR="00F96F44">
        <w:rPr>
          <w:rFonts w:ascii="Times New Roman CYR" w:hAnsi="Times New Roman CYR"/>
          <w:sz w:val="28"/>
        </w:rPr>
        <w:t xml:space="preserve">  </w:t>
      </w:r>
      <w:r w:rsidR="001048B2">
        <w:rPr>
          <w:rFonts w:ascii="Times New Roman CYR" w:hAnsi="Times New Roman CYR"/>
          <w:sz w:val="28"/>
          <w:u w:val="single"/>
        </w:rPr>
        <w:t xml:space="preserve">  № </w:t>
      </w:r>
      <w:r w:rsidR="00374AEC">
        <w:rPr>
          <w:rFonts w:ascii="Times New Roman CYR" w:hAnsi="Times New Roman CYR"/>
          <w:sz w:val="28"/>
          <w:u w:val="single"/>
        </w:rPr>
        <w:t>35</w:t>
      </w:r>
      <w:r w:rsidR="001048B2">
        <w:rPr>
          <w:rFonts w:ascii="Times New Roman CYR" w:hAnsi="Times New Roman CYR"/>
          <w:sz w:val="28"/>
          <w:u w:val="single"/>
        </w:rPr>
        <w:t>/</w:t>
      </w:r>
      <w:r w:rsidR="00374AEC">
        <w:rPr>
          <w:rFonts w:ascii="Times New Roman CYR" w:hAnsi="Times New Roman CYR"/>
          <w:sz w:val="28"/>
          <w:u w:val="single"/>
        </w:rPr>
        <w:t>316</w:t>
      </w:r>
      <w:r w:rsidR="00F96F44">
        <w:rPr>
          <w:rFonts w:ascii="Times New Roman CYR" w:hAnsi="Times New Roman CYR"/>
          <w:sz w:val="28"/>
          <w:u w:val="single"/>
        </w:rPr>
        <w:t xml:space="preserve">  </w:t>
      </w:r>
      <w:r w:rsidR="00F96F44" w:rsidRPr="00F96F44">
        <w:rPr>
          <w:rFonts w:ascii="Times New Roman CYR" w:hAnsi="Times New Roman CYR"/>
          <w:sz w:val="2"/>
          <w:szCs w:val="2"/>
          <w:u w:val="single"/>
        </w:rPr>
        <w:t>.</w:t>
      </w:r>
      <w:r w:rsidR="00BC0015">
        <w:rPr>
          <w:rFonts w:ascii="Times New Roman CYR" w:hAnsi="Times New Roman CYR"/>
          <w:sz w:val="28"/>
          <w:u w:val="single"/>
        </w:rPr>
        <w:t xml:space="preserve"> </w:t>
      </w:r>
    </w:p>
    <w:p w14:paraId="537B3C61" w14:textId="77777777" w:rsidR="001048B2" w:rsidRPr="000664B2" w:rsidRDefault="001048B2" w:rsidP="001048B2">
      <w:pPr>
        <w:spacing w:line="100" w:lineRule="atLeast"/>
        <w:jc w:val="both"/>
      </w:pPr>
    </w:p>
    <w:p w14:paraId="39C8366C" w14:textId="77777777" w:rsidR="001048B2" w:rsidRPr="000664B2" w:rsidRDefault="001048B2" w:rsidP="001048B2">
      <w:pPr>
        <w:spacing w:line="100" w:lineRule="atLeast"/>
        <w:jc w:val="both"/>
      </w:pPr>
    </w:p>
    <w:p w14:paraId="50DC9743" w14:textId="77777777" w:rsidR="001048B2" w:rsidRPr="000664B2" w:rsidRDefault="001048B2" w:rsidP="001048B2">
      <w:pPr>
        <w:spacing w:line="100" w:lineRule="atLeast"/>
        <w:jc w:val="both"/>
      </w:pPr>
    </w:p>
    <w:p w14:paraId="20DB0557" w14:textId="77777777" w:rsidR="00187BA5" w:rsidRDefault="001048B2" w:rsidP="001048B2">
      <w:pPr>
        <w:spacing w:line="100" w:lineRule="atLeast"/>
        <w:jc w:val="center"/>
        <w:rPr>
          <w:b/>
          <w:sz w:val="28"/>
          <w:szCs w:val="28"/>
        </w:rPr>
      </w:pPr>
      <w:r w:rsidRPr="007376CF">
        <w:rPr>
          <w:b/>
          <w:sz w:val="28"/>
          <w:szCs w:val="28"/>
        </w:rPr>
        <w:t>О</w:t>
      </w:r>
      <w:r w:rsidRPr="007376CF">
        <w:rPr>
          <w:rFonts w:cs="Times New Roman CYR"/>
          <w:b/>
          <w:sz w:val="28"/>
          <w:szCs w:val="28"/>
        </w:rPr>
        <w:t xml:space="preserve"> назначении публичных слушаний по</w:t>
      </w:r>
      <w:r w:rsidR="00B0438D">
        <w:rPr>
          <w:rFonts w:cs="Times New Roman CYR"/>
          <w:b/>
          <w:sz w:val="28"/>
          <w:szCs w:val="28"/>
        </w:rPr>
        <w:t xml:space="preserve"> </w:t>
      </w:r>
      <w:r w:rsidRPr="007376CF">
        <w:rPr>
          <w:rFonts w:cs="Times New Roman CYR"/>
          <w:b/>
          <w:sz w:val="28"/>
          <w:szCs w:val="28"/>
        </w:rPr>
        <w:t xml:space="preserve">проекту </w:t>
      </w:r>
      <w:proofErr w:type="gramStart"/>
      <w:r w:rsidRPr="00DA3D87">
        <w:rPr>
          <w:b/>
          <w:sz w:val="28"/>
          <w:szCs w:val="28"/>
        </w:rPr>
        <w:t>решения</w:t>
      </w:r>
      <w:r w:rsidR="00187BA5">
        <w:rPr>
          <w:b/>
          <w:sz w:val="28"/>
          <w:szCs w:val="28"/>
        </w:rPr>
        <w:t xml:space="preserve"> </w:t>
      </w:r>
      <w:r w:rsidRPr="00DA3D87">
        <w:rPr>
          <w:b/>
          <w:sz w:val="28"/>
          <w:szCs w:val="28"/>
        </w:rPr>
        <w:t>Городской Думы города Димитровграда Ульяновской области</w:t>
      </w:r>
      <w:r w:rsidR="00187BA5">
        <w:rPr>
          <w:b/>
          <w:sz w:val="28"/>
          <w:szCs w:val="28"/>
        </w:rPr>
        <w:t xml:space="preserve"> четвертого </w:t>
      </w:r>
      <w:r w:rsidRPr="00DA3D87">
        <w:rPr>
          <w:b/>
          <w:sz w:val="28"/>
          <w:szCs w:val="28"/>
        </w:rPr>
        <w:t>созыва</w:t>
      </w:r>
      <w:proofErr w:type="gramEnd"/>
    </w:p>
    <w:p w14:paraId="28FFD75A" w14:textId="273A03DC" w:rsidR="001048B2" w:rsidRPr="00DA3D87" w:rsidRDefault="001048B2" w:rsidP="001048B2">
      <w:pPr>
        <w:spacing w:line="100" w:lineRule="atLeast"/>
        <w:jc w:val="center"/>
        <w:rPr>
          <w:rFonts w:cs="Times New Roman CYR"/>
          <w:b/>
          <w:bCs/>
          <w:sz w:val="28"/>
          <w:szCs w:val="28"/>
        </w:rPr>
      </w:pPr>
      <w:r w:rsidRPr="00DA3D87">
        <w:rPr>
          <w:b/>
          <w:sz w:val="28"/>
          <w:szCs w:val="28"/>
        </w:rPr>
        <w:t>«О внесении изменений и дополнений в Устав муниципального образования «Город Димитровград»</w:t>
      </w:r>
      <w:r w:rsidR="00187BA5">
        <w:rPr>
          <w:b/>
          <w:sz w:val="28"/>
          <w:szCs w:val="28"/>
        </w:rPr>
        <w:t xml:space="preserve"> </w:t>
      </w:r>
      <w:r w:rsidRPr="00DA3D87">
        <w:rPr>
          <w:b/>
          <w:sz w:val="28"/>
          <w:szCs w:val="28"/>
        </w:rPr>
        <w:t>Ульяновской области</w:t>
      </w:r>
      <w:r>
        <w:rPr>
          <w:b/>
          <w:sz w:val="28"/>
          <w:szCs w:val="28"/>
        </w:rPr>
        <w:t>»</w:t>
      </w:r>
    </w:p>
    <w:p w14:paraId="79F57055" w14:textId="77777777" w:rsidR="001048B2" w:rsidRDefault="001048B2" w:rsidP="001048B2">
      <w:pPr>
        <w:jc w:val="both"/>
        <w:rPr>
          <w:rFonts w:ascii="Times New Roman CYR" w:hAnsi="Times New Roman CYR" w:cs="Times New Roman CYR"/>
        </w:rPr>
      </w:pPr>
    </w:p>
    <w:p w14:paraId="57E36882" w14:textId="77777777" w:rsidR="001048B2" w:rsidRPr="005C26C6" w:rsidRDefault="001048B2" w:rsidP="001048B2">
      <w:pPr>
        <w:jc w:val="both"/>
        <w:rPr>
          <w:rFonts w:ascii="Times New Roman CYR" w:hAnsi="Times New Roman CYR" w:cs="Times New Roman CYR"/>
        </w:rPr>
      </w:pPr>
    </w:p>
    <w:p w14:paraId="4A2D3857" w14:textId="1ECEE735" w:rsidR="001048B2" w:rsidRDefault="00187BA5" w:rsidP="007553AD">
      <w:pPr>
        <w:suppressAutoHyphens w:val="0"/>
        <w:autoSpaceDE w:val="0"/>
        <w:autoSpaceDN w:val="0"/>
        <w:adjustRightInd w:val="0"/>
        <w:spacing w:line="360" w:lineRule="auto"/>
        <w:ind w:firstLine="700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gramStart"/>
      <w:r w:rsidRPr="007553AD">
        <w:rPr>
          <w:sz w:val="28"/>
          <w:szCs w:val="28"/>
        </w:rPr>
        <w:t xml:space="preserve">Руководствуясь </w:t>
      </w:r>
      <w:r w:rsidR="001048B2" w:rsidRPr="007553AD">
        <w:rPr>
          <w:sz w:val="28"/>
          <w:szCs w:val="28"/>
        </w:rPr>
        <w:t>пункт</w:t>
      </w:r>
      <w:r w:rsidRPr="007553AD">
        <w:rPr>
          <w:sz w:val="28"/>
          <w:szCs w:val="28"/>
        </w:rPr>
        <w:t>ом</w:t>
      </w:r>
      <w:r w:rsidR="001048B2" w:rsidRPr="007553AD">
        <w:rPr>
          <w:sz w:val="28"/>
          <w:szCs w:val="28"/>
        </w:rPr>
        <w:t xml:space="preserve"> 1 части </w:t>
      </w:r>
      <w:r w:rsidR="00D92912" w:rsidRPr="007553AD">
        <w:rPr>
          <w:sz w:val="28"/>
          <w:szCs w:val="28"/>
        </w:rPr>
        <w:t>2</w:t>
      </w:r>
      <w:r w:rsidR="001048B2" w:rsidRPr="007553AD">
        <w:rPr>
          <w:sz w:val="28"/>
          <w:szCs w:val="28"/>
        </w:rPr>
        <w:t xml:space="preserve"> статьи </w:t>
      </w:r>
      <w:r w:rsidR="00D92912" w:rsidRPr="007553AD">
        <w:rPr>
          <w:sz w:val="28"/>
          <w:szCs w:val="28"/>
        </w:rPr>
        <w:t>47</w:t>
      </w:r>
      <w:r w:rsidR="001048B2" w:rsidRPr="007553AD">
        <w:rPr>
          <w:sz w:val="28"/>
          <w:szCs w:val="28"/>
        </w:rPr>
        <w:t xml:space="preserve"> Федерального закона </w:t>
      </w:r>
      <w:r w:rsidR="007553AD">
        <w:rPr>
          <w:sz w:val="28"/>
          <w:szCs w:val="28"/>
        </w:rPr>
        <w:t xml:space="preserve">         </w:t>
      </w:r>
      <w:r w:rsidR="001048B2" w:rsidRPr="007553AD">
        <w:rPr>
          <w:sz w:val="28"/>
          <w:szCs w:val="28"/>
        </w:rPr>
        <w:t xml:space="preserve">от </w:t>
      </w:r>
      <w:r w:rsidR="006A5B94" w:rsidRPr="007553AD">
        <w:rPr>
          <w:sz w:val="28"/>
          <w:szCs w:val="28"/>
        </w:rPr>
        <w:t>2</w:t>
      </w:r>
      <w:r w:rsidR="001048B2" w:rsidRPr="007553AD">
        <w:rPr>
          <w:sz w:val="28"/>
          <w:szCs w:val="28"/>
        </w:rPr>
        <w:t>0.0</w:t>
      </w:r>
      <w:r w:rsidR="006A5B94" w:rsidRPr="007553AD">
        <w:rPr>
          <w:sz w:val="28"/>
          <w:szCs w:val="28"/>
        </w:rPr>
        <w:t>3</w:t>
      </w:r>
      <w:r w:rsidR="001048B2" w:rsidRPr="007553AD">
        <w:rPr>
          <w:sz w:val="28"/>
          <w:szCs w:val="28"/>
        </w:rPr>
        <w:t>.20</w:t>
      </w:r>
      <w:r w:rsidR="006A5B94" w:rsidRPr="007553AD">
        <w:rPr>
          <w:sz w:val="28"/>
          <w:szCs w:val="28"/>
        </w:rPr>
        <w:t>25</w:t>
      </w:r>
      <w:r w:rsidR="001048B2" w:rsidRPr="007553AD">
        <w:rPr>
          <w:sz w:val="28"/>
          <w:szCs w:val="28"/>
        </w:rPr>
        <w:t xml:space="preserve"> №</w:t>
      </w:r>
      <w:r w:rsidRPr="007553AD">
        <w:rPr>
          <w:sz w:val="28"/>
          <w:szCs w:val="28"/>
        </w:rPr>
        <w:t xml:space="preserve"> </w:t>
      </w:r>
      <w:r w:rsidR="001048B2" w:rsidRPr="007553AD">
        <w:rPr>
          <w:sz w:val="28"/>
          <w:szCs w:val="28"/>
        </w:rPr>
        <w:t>3</w:t>
      </w:r>
      <w:r w:rsidR="006A5B94" w:rsidRPr="007553AD">
        <w:rPr>
          <w:sz w:val="28"/>
          <w:szCs w:val="28"/>
        </w:rPr>
        <w:t>3</w:t>
      </w:r>
      <w:r w:rsidR="001048B2" w:rsidRPr="007553AD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6A5B94" w:rsidRPr="007553AD">
        <w:rPr>
          <w:sz w:val="28"/>
          <w:szCs w:val="28"/>
        </w:rPr>
        <w:t>единой системе публичной власти</w:t>
      </w:r>
      <w:r w:rsidR="001048B2" w:rsidRPr="007553AD">
        <w:rPr>
          <w:sz w:val="28"/>
          <w:szCs w:val="28"/>
        </w:rPr>
        <w:t>»,</w:t>
      </w:r>
      <w:r w:rsidR="00B0438D" w:rsidRPr="007553AD">
        <w:rPr>
          <w:sz w:val="28"/>
          <w:szCs w:val="28"/>
        </w:rPr>
        <w:t xml:space="preserve"> </w:t>
      </w:r>
      <w:r w:rsidR="001048B2" w:rsidRPr="007553AD">
        <w:rPr>
          <w:sz w:val="28"/>
          <w:szCs w:val="28"/>
        </w:rPr>
        <w:t>част</w:t>
      </w:r>
      <w:r w:rsidRPr="007553AD">
        <w:rPr>
          <w:sz w:val="28"/>
          <w:szCs w:val="28"/>
        </w:rPr>
        <w:t>ью</w:t>
      </w:r>
      <w:r w:rsidR="001048B2" w:rsidRPr="007553AD">
        <w:rPr>
          <w:sz w:val="28"/>
          <w:szCs w:val="28"/>
        </w:rPr>
        <w:t xml:space="preserve"> </w:t>
      </w:r>
      <w:r w:rsidR="006A5B94" w:rsidRPr="007553AD">
        <w:rPr>
          <w:sz w:val="28"/>
          <w:szCs w:val="28"/>
        </w:rPr>
        <w:t>4</w:t>
      </w:r>
      <w:r w:rsidR="001048B2" w:rsidRPr="007553AD">
        <w:rPr>
          <w:sz w:val="28"/>
          <w:szCs w:val="28"/>
        </w:rPr>
        <w:t xml:space="preserve"> статьи 82 Устава муниципального образования «Город Димитровград» Ульяновской области, </w:t>
      </w:r>
      <w:r w:rsidR="007553AD" w:rsidRPr="007553AD">
        <w:rPr>
          <w:sz w:val="28"/>
          <w:szCs w:val="28"/>
          <w:lang w:eastAsia="ru-RU"/>
        </w:rPr>
        <w:t>Положением об организации и проведении публичных слушаний на территории города Димитровграда Ульяновской области</w:t>
      </w:r>
      <w:r w:rsidR="007553AD">
        <w:rPr>
          <w:sz w:val="28"/>
          <w:szCs w:val="28"/>
          <w:lang w:eastAsia="ru-RU"/>
        </w:rPr>
        <w:t xml:space="preserve">, </w:t>
      </w:r>
      <w:r w:rsidR="001048B2" w:rsidRPr="005C26C6">
        <w:rPr>
          <w:rFonts w:ascii="Times New Roman CYR" w:hAnsi="Times New Roman CYR" w:cs="Times New Roman CYR"/>
          <w:sz w:val="28"/>
          <w:szCs w:val="28"/>
        </w:rPr>
        <w:t xml:space="preserve">рассмотрев </w:t>
      </w:r>
      <w:r w:rsidR="001048B2" w:rsidRPr="005C26C6">
        <w:rPr>
          <w:rFonts w:ascii="Times New Roman CYR" w:hAnsi="Times New Roman CYR" w:cs="Times New Roman CYR"/>
          <w:bCs/>
          <w:sz w:val="28"/>
          <w:szCs w:val="28"/>
        </w:rPr>
        <w:t xml:space="preserve">проект решения Городской Думы города Димитровграда Ульяновской области </w:t>
      </w:r>
      <w:r w:rsidRPr="005C26C6">
        <w:rPr>
          <w:rFonts w:ascii="Times New Roman CYR" w:hAnsi="Times New Roman CYR" w:cs="Times New Roman CYR"/>
          <w:bCs/>
          <w:sz w:val="28"/>
          <w:szCs w:val="28"/>
        </w:rPr>
        <w:t xml:space="preserve">четвертого </w:t>
      </w:r>
      <w:r w:rsidR="001048B2" w:rsidRPr="005C26C6">
        <w:rPr>
          <w:rFonts w:ascii="Times New Roman CYR" w:hAnsi="Times New Roman CYR" w:cs="Times New Roman CYR"/>
          <w:bCs/>
          <w:sz w:val="28"/>
          <w:szCs w:val="28"/>
        </w:rPr>
        <w:t>созыва «О внесении</w:t>
      </w:r>
      <w:proofErr w:type="gramEnd"/>
      <w:r w:rsidR="001048B2" w:rsidRPr="005C26C6">
        <w:rPr>
          <w:rFonts w:ascii="Times New Roman CYR" w:hAnsi="Times New Roman CYR" w:cs="Times New Roman CYR"/>
          <w:bCs/>
          <w:sz w:val="28"/>
          <w:szCs w:val="28"/>
        </w:rPr>
        <w:t xml:space="preserve"> изменений и дополнений в Устав муниципального образования «Город Димитровград» Ульяновской области»</w:t>
      </w:r>
      <w:r w:rsidR="001048B2" w:rsidRPr="005C26C6">
        <w:rPr>
          <w:rFonts w:ascii="Times New Roman CYR" w:hAnsi="Times New Roman CYR" w:cs="Times New Roman CYR"/>
          <w:sz w:val="28"/>
          <w:szCs w:val="28"/>
        </w:rPr>
        <w:t>, Городская Дума города</w:t>
      </w:r>
      <w:r w:rsidR="001048B2">
        <w:rPr>
          <w:rFonts w:ascii="Times New Roman CYR" w:hAnsi="Times New Roman CYR" w:cs="Times New Roman CYR"/>
          <w:sz w:val="28"/>
          <w:szCs w:val="28"/>
        </w:rPr>
        <w:t xml:space="preserve"> Димитровграда Ульяновской области </w:t>
      </w:r>
      <w:r>
        <w:rPr>
          <w:rFonts w:ascii="Times New Roman CYR" w:hAnsi="Times New Roman CYR" w:cs="Times New Roman CYR"/>
          <w:sz w:val="28"/>
          <w:szCs w:val="28"/>
        </w:rPr>
        <w:t xml:space="preserve">четвертого </w:t>
      </w:r>
      <w:r w:rsidR="001048B2">
        <w:rPr>
          <w:rFonts w:ascii="Times New Roman CYR" w:hAnsi="Times New Roman CYR" w:cs="Times New Roman CYR"/>
          <w:sz w:val="28"/>
          <w:szCs w:val="28"/>
        </w:rPr>
        <w:t xml:space="preserve">созыва </w:t>
      </w:r>
      <w:r w:rsidR="001048B2">
        <w:rPr>
          <w:rFonts w:ascii="Times New Roman CYR" w:hAnsi="Times New Roman CYR" w:cs="Times New Roman CYR"/>
          <w:b/>
          <w:sz w:val="32"/>
          <w:szCs w:val="32"/>
        </w:rPr>
        <w:t>решила</w:t>
      </w:r>
      <w:r w:rsidR="001048B2">
        <w:rPr>
          <w:rFonts w:ascii="Times New Roman CYR" w:hAnsi="Times New Roman CYR" w:cs="Times New Roman CYR"/>
          <w:b/>
          <w:bCs/>
          <w:sz w:val="32"/>
          <w:szCs w:val="32"/>
        </w:rPr>
        <w:t>:</w:t>
      </w:r>
    </w:p>
    <w:p w14:paraId="43D737C6" w14:textId="06501480" w:rsidR="001048B2" w:rsidRDefault="001048B2" w:rsidP="001048B2">
      <w:pPr>
        <w:spacing w:line="360" w:lineRule="auto"/>
        <w:ind w:firstLine="70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982F5E">
        <w:rPr>
          <w:rFonts w:ascii="Times New Roman CYR" w:hAnsi="Times New Roman CYR" w:cs="Times New Roman CYR"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Обсудить прилагаемый проект 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 xml:space="preserve">решения Городской Думы города Димитровграда Ульяновской области </w:t>
      </w:r>
      <w:r w:rsidR="00187BA5">
        <w:rPr>
          <w:rFonts w:ascii="Times New Roman CYR" w:hAnsi="Times New Roman CYR" w:cs="Times New Roman CYR"/>
          <w:bCs/>
          <w:sz w:val="28"/>
          <w:szCs w:val="28"/>
        </w:rPr>
        <w:t>четвертого</w:t>
      </w:r>
      <w:proofErr w:type="gramEnd"/>
      <w:r w:rsidR="00187BA5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созыва «О внесении изменений и дополнений в Устав муниципального образования «Город Димитровград» Ульяновской области» на публичных слушаниях.</w:t>
      </w:r>
    </w:p>
    <w:p w14:paraId="2E6D7BC3" w14:textId="53CA32C6" w:rsidR="001048B2" w:rsidRPr="009E7426" w:rsidRDefault="001048B2" w:rsidP="00506ADC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rFonts w:cs="Times New Roman CYR"/>
          <w:bCs/>
          <w:sz w:val="28"/>
          <w:szCs w:val="28"/>
        </w:rPr>
        <w:t xml:space="preserve">2. Назначить публичные слушания по </w:t>
      </w:r>
      <w:r w:rsidRPr="00DA3D87">
        <w:rPr>
          <w:rFonts w:cs="Times New Roman CYR"/>
          <w:bCs/>
          <w:sz w:val="28"/>
          <w:szCs w:val="28"/>
        </w:rPr>
        <w:t xml:space="preserve">проекту </w:t>
      </w:r>
      <w:r w:rsidRPr="00DA3D87">
        <w:rPr>
          <w:sz w:val="28"/>
          <w:szCs w:val="28"/>
        </w:rPr>
        <w:t xml:space="preserve">решения Городской Думы города Димитровграда Ульяновской области </w:t>
      </w:r>
      <w:r w:rsidR="00187BA5">
        <w:rPr>
          <w:sz w:val="28"/>
          <w:szCs w:val="28"/>
        </w:rPr>
        <w:t xml:space="preserve">четвертого </w:t>
      </w:r>
      <w:r w:rsidRPr="00DA3D87">
        <w:rPr>
          <w:sz w:val="28"/>
          <w:szCs w:val="28"/>
        </w:rPr>
        <w:t xml:space="preserve">созыва «О внесении изменений и дополнений в Устав муниципального образования «Город </w:t>
      </w:r>
      <w:r w:rsidRPr="00DA3D87">
        <w:rPr>
          <w:sz w:val="28"/>
          <w:szCs w:val="28"/>
        </w:rPr>
        <w:lastRenderedPageBreak/>
        <w:t>Димитровград» Ульяновской области</w:t>
      </w:r>
      <w:r>
        <w:rPr>
          <w:sz w:val="28"/>
          <w:szCs w:val="28"/>
        </w:rPr>
        <w:t>»</w:t>
      </w:r>
      <w:r w:rsidR="00B0438D">
        <w:rPr>
          <w:sz w:val="28"/>
          <w:szCs w:val="28"/>
        </w:rPr>
        <w:t xml:space="preserve"> </w:t>
      </w:r>
      <w:r w:rsidRPr="00401598">
        <w:rPr>
          <w:rFonts w:cs="Times New Roman CYR"/>
          <w:bCs/>
          <w:sz w:val="28"/>
          <w:szCs w:val="28"/>
        </w:rPr>
        <w:t xml:space="preserve">на </w:t>
      </w:r>
      <w:r w:rsidR="00E84184" w:rsidRPr="0016046D">
        <w:rPr>
          <w:rFonts w:cs="Times New Roman CYR"/>
          <w:bCs/>
          <w:sz w:val="28"/>
          <w:szCs w:val="28"/>
        </w:rPr>
        <w:t>2</w:t>
      </w:r>
      <w:r w:rsidR="00BB07D7" w:rsidRPr="0016046D">
        <w:rPr>
          <w:rFonts w:cs="Times New Roman CYR"/>
          <w:bCs/>
          <w:sz w:val="28"/>
          <w:szCs w:val="28"/>
        </w:rPr>
        <w:t>1</w:t>
      </w:r>
      <w:r w:rsidR="00E84184" w:rsidRPr="0016046D">
        <w:rPr>
          <w:rFonts w:cs="Times New Roman CYR"/>
          <w:bCs/>
          <w:sz w:val="28"/>
          <w:szCs w:val="28"/>
        </w:rPr>
        <w:t xml:space="preserve"> </w:t>
      </w:r>
      <w:r w:rsidR="00BB07D7" w:rsidRPr="0016046D">
        <w:rPr>
          <w:rFonts w:cs="Times New Roman CYR"/>
          <w:bCs/>
          <w:sz w:val="28"/>
          <w:szCs w:val="28"/>
        </w:rPr>
        <w:t>н</w:t>
      </w:r>
      <w:r w:rsidR="00E84184" w:rsidRPr="0016046D">
        <w:rPr>
          <w:rFonts w:cs="Times New Roman CYR"/>
          <w:bCs/>
          <w:sz w:val="28"/>
          <w:szCs w:val="28"/>
        </w:rPr>
        <w:t>о</w:t>
      </w:r>
      <w:r w:rsidR="007553AD" w:rsidRPr="0016046D">
        <w:rPr>
          <w:rFonts w:cs="Times New Roman CYR"/>
          <w:bCs/>
          <w:sz w:val="28"/>
          <w:szCs w:val="28"/>
        </w:rPr>
        <w:t>ября</w:t>
      </w:r>
      <w:r w:rsidRPr="0016046D">
        <w:rPr>
          <w:rFonts w:cs="Times New Roman CYR"/>
          <w:bCs/>
          <w:sz w:val="28"/>
          <w:szCs w:val="28"/>
        </w:rPr>
        <w:t xml:space="preserve"> 202</w:t>
      </w:r>
      <w:r w:rsidR="005C26C6" w:rsidRPr="0016046D">
        <w:rPr>
          <w:rFonts w:cs="Times New Roman CYR"/>
          <w:bCs/>
          <w:sz w:val="28"/>
          <w:szCs w:val="28"/>
        </w:rPr>
        <w:t>5</w:t>
      </w:r>
      <w:r w:rsidRPr="0016046D">
        <w:rPr>
          <w:rFonts w:cs="Times New Roman CYR"/>
          <w:bCs/>
          <w:sz w:val="28"/>
          <w:szCs w:val="28"/>
        </w:rPr>
        <w:t xml:space="preserve"> </w:t>
      </w:r>
      <w:r w:rsidRPr="00401598">
        <w:rPr>
          <w:rFonts w:cs="Times New Roman CYR"/>
          <w:bCs/>
          <w:sz w:val="28"/>
          <w:szCs w:val="28"/>
        </w:rPr>
        <w:t>года</w:t>
      </w:r>
      <w:r w:rsidR="00506ADC">
        <w:rPr>
          <w:rFonts w:cs="Times New Roman CYR"/>
          <w:bCs/>
          <w:sz w:val="28"/>
          <w:szCs w:val="28"/>
        </w:rPr>
        <w:t xml:space="preserve"> в</w:t>
      </w:r>
      <w:r>
        <w:rPr>
          <w:rFonts w:cs="Times New Roman CYR"/>
          <w:bCs/>
          <w:sz w:val="28"/>
          <w:szCs w:val="28"/>
        </w:rPr>
        <w:t xml:space="preserve"> </w:t>
      </w:r>
      <w:r w:rsidRPr="009357F2">
        <w:rPr>
          <w:rFonts w:cs="Times New Roman CYR"/>
          <w:bCs/>
          <w:sz w:val="28"/>
          <w:szCs w:val="28"/>
        </w:rPr>
        <w:t>1</w:t>
      </w:r>
      <w:r w:rsidR="00BB07D7">
        <w:rPr>
          <w:rFonts w:cs="Times New Roman CYR"/>
          <w:bCs/>
          <w:sz w:val="28"/>
          <w:szCs w:val="28"/>
        </w:rPr>
        <w:t>5</w:t>
      </w:r>
      <w:r w:rsidRPr="009357F2">
        <w:rPr>
          <w:rFonts w:cs="Times New Roman CYR"/>
          <w:bCs/>
          <w:sz w:val="28"/>
          <w:szCs w:val="28"/>
        </w:rPr>
        <w:t xml:space="preserve"> часов </w:t>
      </w:r>
      <w:r w:rsidR="0016046D">
        <w:rPr>
          <w:rFonts w:cs="Times New Roman CYR"/>
          <w:bCs/>
          <w:sz w:val="28"/>
          <w:szCs w:val="28"/>
        </w:rPr>
        <w:t xml:space="preserve">       </w:t>
      </w:r>
      <w:r w:rsidRPr="009357F2">
        <w:rPr>
          <w:rFonts w:cs="Times New Roman CYR"/>
          <w:bCs/>
          <w:sz w:val="28"/>
          <w:szCs w:val="28"/>
        </w:rPr>
        <w:t>00 минут</w:t>
      </w:r>
      <w:r w:rsidR="00506ADC">
        <w:rPr>
          <w:rFonts w:cs="Times New Roman CYR"/>
          <w:bCs/>
          <w:sz w:val="28"/>
          <w:szCs w:val="28"/>
        </w:rPr>
        <w:t xml:space="preserve"> по местному времени в </w:t>
      </w:r>
      <w:r w:rsidR="005C26C6">
        <w:rPr>
          <w:sz w:val="28"/>
          <w:szCs w:val="28"/>
        </w:rPr>
        <w:t>здани</w:t>
      </w:r>
      <w:r w:rsidR="00506ADC">
        <w:rPr>
          <w:sz w:val="28"/>
          <w:szCs w:val="28"/>
        </w:rPr>
        <w:t>и</w:t>
      </w:r>
      <w:r w:rsidR="005C26C6">
        <w:rPr>
          <w:sz w:val="28"/>
          <w:szCs w:val="28"/>
        </w:rPr>
        <w:t xml:space="preserve"> Администрации города Димитровграда Ульяновской области</w:t>
      </w:r>
      <w:r w:rsidR="005C26C6" w:rsidRPr="009E7426">
        <w:rPr>
          <w:bCs/>
          <w:sz w:val="28"/>
          <w:szCs w:val="28"/>
        </w:rPr>
        <w:t xml:space="preserve"> </w:t>
      </w:r>
      <w:r w:rsidR="0016046D">
        <w:rPr>
          <w:bCs/>
          <w:sz w:val="28"/>
          <w:szCs w:val="28"/>
        </w:rPr>
        <w:t xml:space="preserve">по адресу: </w:t>
      </w:r>
      <w:proofErr w:type="spellStart"/>
      <w:r w:rsidR="00506ADC">
        <w:rPr>
          <w:bCs/>
          <w:sz w:val="28"/>
          <w:szCs w:val="28"/>
        </w:rPr>
        <w:t>г</w:t>
      </w:r>
      <w:proofErr w:type="gramStart"/>
      <w:r w:rsidR="00506ADC">
        <w:rPr>
          <w:bCs/>
          <w:sz w:val="28"/>
          <w:szCs w:val="28"/>
        </w:rPr>
        <w:t>.Д</w:t>
      </w:r>
      <w:proofErr w:type="gramEnd"/>
      <w:r w:rsidR="00506ADC">
        <w:rPr>
          <w:bCs/>
          <w:sz w:val="28"/>
          <w:szCs w:val="28"/>
        </w:rPr>
        <w:t>имитровград</w:t>
      </w:r>
      <w:proofErr w:type="spellEnd"/>
      <w:r w:rsidR="00506ADC">
        <w:rPr>
          <w:bCs/>
          <w:sz w:val="28"/>
          <w:szCs w:val="28"/>
        </w:rPr>
        <w:t xml:space="preserve">, </w:t>
      </w:r>
      <w:proofErr w:type="spellStart"/>
      <w:r w:rsidR="005C26C6" w:rsidRPr="009E7426">
        <w:rPr>
          <w:bCs/>
          <w:sz w:val="28"/>
          <w:szCs w:val="28"/>
        </w:rPr>
        <w:t>ул.</w:t>
      </w:r>
      <w:r w:rsidR="005C26C6">
        <w:rPr>
          <w:bCs/>
          <w:sz w:val="28"/>
          <w:szCs w:val="28"/>
        </w:rPr>
        <w:t>Хмельницкого</w:t>
      </w:r>
      <w:proofErr w:type="spellEnd"/>
      <w:r w:rsidR="005C26C6" w:rsidRPr="009E7426">
        <w:rPr>
          <w:bCs/>
          <w:sz w:val="28"/>
          <w:szCs w:val="28"/>
        </w:rPr>
        <w:t xml:space="preserve">, дом </w:t>
      </w:r>
      <w:r w:rsidR="005C26C6">
        <w:rPr>
          <w:bCs/>
          <w:sz w:val="28"/>
          <w:szCs w:val="28"/>
        </w:rPr>
        <w:t>93, 3 этаж, зал заседаний</w:t>
      </w:r>
      <w:r w:rsidRPr="009E7426">
        <w:rPr>
          <w:bCs/>
          <w:sz w:val="28"/>
          <w:szCs w:val="28"/>
        </w:rPr>
        <w:t>.</w:t>
      </w:r>
    </w:p>
    <w:p w14:paraId="3931C700" w14:textId="0252093E" w:rsidR="001048B2" w:rsidRPr="009E7426" w:rsidRDefault="001048B2" w:rsidP="009E7426">
      <w:pPr>
        <w:spacing w:line="348" w:lineRule="auto"/>
        <w:ind w:firstLine="720"/>
        <w:jc w:val="both"/>
        <w:rPr>
          <w:bCs/>
          <w:sz w:val="28"/>
          <w:szCs w:val="28"/>
        </w:rPr>
      </w:pPr>
      <w:r w:rsidRPr="009E7426">
        <w:rPr>
          <w:bCs/>
          <w:sz w:val="28"/>
          <w:szCs w:val="28"/>
        </w:rPr>
        <w:t>3. С</w:t>
      </w:r>
      <w:r w:rsidR="00506ADC">
        <w:rPr>
          <w:bCs/>
          <w:sz w:val="28"/>
          <w:szCs w:val="28"/>
        </w:rPr>
        <w:t xml:space="preserve">формировать организационный </w:t>
      </w:r>
      <w:r w:rsidRPr="009E7426">
        <w:rPr>
          <w:bCs/>
          <w:sz w:val="28"/>
          <w:szCs w:val="28"/>
        </w:rPr>
        <w:t xml:space="preserve">комитет, ответственный за </w:t>
      </w:r>
      <w:r w:rsidR="007553AD">
        <w:rPr>
          <w:bCs/>
          <w:sz w:val="28"/>
          <w:szCs w:val="28"/>
        </w:rPr>
        <w:t xml:space="preserve">подготовку </w:t>
      </w:r>
      <w:r w:rsidRPr="009E7426">
        <w:rPr>
          <w:bCs/>
          <w:sz w:val="28"/>
          <w:szCs w:val="28"/>
        </w:rPr>
        <w:t>и проведение публичных слушаний, в следующем составе:</w:t>
      </w:r>
    </w:p>
    <w:p w14:paraId="239D4E8F" w14:textId="2D9F96B4" w:rsidR="0016046D" w:rsidRDefault="005C26C6" w:rsidP="0016046D">
      <w:pPr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7426" w:rsidRPr="009E7426">
        <w:rPr>
          <w:sz w:val="28"/>
          <w:szCs w:val="28"/>
        </w:rPr>
        <w:t>)</w:t>
      </w:r>
      <w:r w:rsidR="0016046D">
        <w:rPr>
          <w:sz w:val="28"/>
          <w:szCs w:val="28"/>
        </w:rPr>
        <w:t xml:space="preserve"> </w:t>
      </w:r>
      <w:proofErr w:type="spellStart"/>
      <w:r w:rsidR="0016046D" w:rsidRPr="00E2634F">
        <w:rPr>
          <w:b/>
          <w:sz w:val="28"/>
          <w:szCs w:val="28"/>
        </w:rPr>
        <w:t>Гатауллин</w:t>
      </w:r>
      <w:proofErr w:type="spellEnd"/>
      <w:r w:rsidR="0016046D">
        <w:rPr>
          <w:sz w:val="28"/>
          <w:szCs w:val="28"/>
        </w:rPr>
        <w:t xml:space="preserve"> Альберт </w:t>
      </w:r>
      <w:proofErr w:type="spellStart"/>
      <w:r w:rsidR="0016046D">
        <w:rPr>
          <w:sz w:val="28"/>
          <w:szCs w:val="28"/>
        </w:rPr>
        <w:t>Нафисович</w:t>
      </w:r>
      <w:proofErr w:type="spellEnd"/>
      <w:r w:rsidR="0016046D">
        <w:rPr>
          <w:sz w:val="28"/>
          <w:szCs w:val="28"/>
        </w:rPr>
        <w:t xml:space="preserve">, заместитель </w:t>
      </w:r>
      <w:proofErr w:type="gramStart"/>
      <w:r w:rsidR="0016046D">
        <w:rPr>
          <w:sz w:val="28"/>
          <w:szCs w:val="28"/>
        </w:rPr>
        <w:t xml:space="preserve">Председателя Городской Думы </w:t>
      </w:r>
      <w:r w:rsidR="0016046D" w:rsidRPr="009E7426">
        <w:rPr>
          <w:sz w:val="28"/>
          <w:szCs w:val="28"/>
        </w:rPr>
        <w:t>города Ди</w:t>
      </w:r>
      <w:r w:rsidR="0016046D">
        <w:rPr>
          <w:sz w:val="28"/>
          <w:szCs w:val="28"/>
        </w:rPr>
        <w:t>митровграда Ульяновской области</w:t>
      </w:r>
      <w:proofErr w:type="gramEnd"/>
      <w:r w:rsidR="0016046D">
        <w:rPr>
          <w:sz w:val="28"/>
          <w:szCs w:val="28"/>
        </w:rPr>
        <w:t>;</w:t>
      </w:r>
    </w:p>
    <w:p w14:paraId="64DB76AC" w14:textId="77777777" w:rsidR="0016046D" w:rsidRDefault="0016046D" w:rsidP="0016046D">
      <w:pPr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Pr="00E2634F">
        <w:rPr>
          <w:b/>
          <w:sz w:val="28"/>
          <w:szCs w:val="28"/>
        </w:rPr>
        <w:t>Мартель</w:t>
      </w:r>
      <w:proofErr w:type="spellEnd"/>
      <w:r>
        <w:rPr>
          <w:sz w:val="28"/>
          <w:szCs w:val="28"/>
        </w:rPr>
        <w:t xml:space="preserve"> Александр Александрович, заместитель начальника правового управления - начальник отдела правоприменительной </w:t>
      </w:r>
      <w:proofErr w:type="gramStart"/>
      <w:r>
        <w:rPr>
          <w:sz w:val="28"/>
          <w:szCs w:val="28"/>
        </w:rPr>
        <w:t xml:space="preserve">практики правового управления Администрации города </w:t>
      </w:r>
      <w:r w:rsidRPr="009E7426">
        <w:rPr>
          <w:sz w:val="28"/>
          <w:szCs w:val="28"/>
        </w:rPr>
        <w:t>Ди</w:t>
      </w:r>
      <w:r>
        <w:rPr>
          <w:sz w:val="28"/>
          <w:szCs w:val="28"/>
        </w:rPr>
        <w:t>митровграда Ульяновской области</w:t>
      </w:r>
      <w:proofErr w:type="gramEnd"/>
      <w:r>
        <w:rPr>
          <w:sz w:val="28"/>
          <w:szCs w:val="28"/>
        </w:rPr>
        <w:t>;</w:t>
      </w:r>
    </w:p>
    <w:p w14:paraId="7B33923D" w14:textId="5A5D6C9B" w:rsidR="00A11175" w:rsidRPr="009E7426" w:rsidRDefault="0016046D" w:rsidP="009E7426">
      <w:pPr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E7426" w:rsidRPr="009E7426">
        <w:rPr>
          <w:sz w:val="28"/>
          <w:szCs w:val="28"/>
        </w:rPr>
        <w:t xml:space="preserve"> </w:t>
      </w:r>
      <w:proofErr w:type="spellStart"/>
      <w:r w:rsidR="009E7426" w:rsidRPr="009E7426">
        <w:rPr>
          <w:b/>
          <w:bCs/>
          <w:sz w:val="28"/>
          <w:szCs w:val="28"/>
        </w:rPr>
        <w:t>Валиулин</w:t>
      </w:r>
      <w:proofErr w:type="spellEnd"/>
      <w:r w:rsidR="009E7426" w:rsidRPr="009E7426">
        <w:rPr>
          <w:b/>
          <w:bCs/>
          <w:sz w:val="28"/>
          <w:szCs w:val="28"/>
        </w:rPr>
        <w:t xml:space="preserve"> </w:t>
      </w:r>
      <w:r w:rsidR="009E7426" w:rsidRPr="009E7426">
        <w:rPr>
          <w:sz w:val="28"/>
          <w:szCs w:val="28"/>
        </w:rPr>
        <w:t xml:space="preserve">Альберт </w:t>
      </w:r>
      <w:proofErr w:type="spellStart"/>
      <w:r w:rsidR="009E7426" w:rsidRPr="009E7426">
        <w:rPr>
          <w:sz w:val="28"/>
          <w:szCs w:val="28"/>
        </w:rPr>
        <w:t>Тальгатович</w:t>
      </w:r>
      <w:proofErr w:type="spellEnd"/>
      <w:r w:rsidR="009E7426" w:rsidRPr="009E7426">
        <w:rPr>
          <w:sz w:val="28"/>
          <w:szCs w:val="28"/>
        </w:rPr>
        <w:t xml:space="preserve">, начальник правового </w:t>
      </w:r>
      <w:proofErr w:type="gramStart"/>
      <w:r w:rsidR="009E7426" w:rsidRPr="009E7426">
        <w:rPr>
          <w:sz w:val="28"/>
          <w:szCs w:val="28"/>
        </w:rPr>
        <w:t>отдела аппарата Городской Думы города Ди</w:t>
      </w:r>
      <w:r w:rsidR="005C26C6">
        <w:rPr>
          <w:sz w:val="28"/>
          <w:szCs w:val="28"/>
        </w:rPr>
        <w:t>митровграда Ульяновской области</w:t>
      </w:r>
      <w:proofErr w:type="gramEnd"/>
      <w:r>
        <w:rPr>
          <w:sz w:val="28"/>
          <w:szCs w:val="28"/>
        </w:rPr>
        <w:t>.</w:t>
      </w:r>
    </w:p>
    <w:p w14:paraId="414B7952" w14:textId="77C8B106" w:rsidR="001048B2" w:rsidRPr="009E7426" w:rsidRDefault="001048B2" w:rsidP="009E7426">
      <w:pPr>
        <w:spacing w:line="348" w:lineRule="auto"/>
        <w:ind w:firstLine="720"/>
        <w:jc w:val="both"/>
        <w:rPr>
          <w:bCs/>
          <w:sz w:val="28"/>
          <w:szCs w:val="28"/>
        </w:rPr>
      </w:pPr>
      <w:r w:rsidRPr="009E7426">
        <w:rPr>
          <w:sz w:val="28"/>
          <w:szCs w:val="28"/>
        </w:rPr>
        <w:t xml:space="preserve">4. Определить местонахождение Оргкомитета, </w:t>
      </w:r>
      <w:r w:rsidRPr="009E7426">
        <w:rPr>
          <w:bCs/>
          <w:sz w:val="28"/>
          <w:szCs w:val="28"/>
        </w:rPr>
        <w:t xml:space="preserve">ответственного за </w:t>
      </w:r>
      <w:r w:rsidR="007553AD">
        <w:rPr>
          <w:bCs/>
          <w:sz w:val="28"/>
          <w:szCs w:val="28"/>
        </w:rPr>
        <w:t xml:space="preserve">подготовку </w:t>
      </w:r>
      <w:r w:rsidRPr="009E7426">
        <w:rPr>
          <w:bCs/>
          <w:sz w:val="28"/>
          <w:szCs w:val="28"/>
        </w:rPr>
        <w:t xml:space="preserve">и проведение публичных слушаний: </w:t>
      </w:r>
      <w:proofErr w:type="spellStart"/>
      <w:r w:rsidR="0016046D">
        <w:rPr>
          <w:bCs/>
          <w:sz w:val="28"/>
          <w:szCs w:val="28"/>
        </w:rPr>
        <w:t>г</w:t>
      </w:r>
      <w:proofErr w:type="gramStart"/>
      <w:r w:rsidR="0016046D">
        <w:rPr>
          <w:bCs/>
          <w:sz w:val="28"/>
          <w:szCs w:val="28"/>
        </w:rPr>
        <w:t>.Д</w:t>
      </w:r>
      <w:proofErr w:type="gramEnd"/>
      <w:r w:rsidR="0016046D">
        <w:rPr>
          <w:bCs/>
          <w:sz w:val="28"/>
          <w:szCs w:val="28"/>
        </w:rPr>
        <w:t>имитровград</w:t>
      </w:r>
      <w:proofErr w:type="spellEnd"/>
      <w:r w:rsidR="0016046D">
        <w:rPr>
          <w:bCs/>
          <w:sz w:val="28"/>
          <w:szCs w:val="28"/>
        </w:rPr>
        <w:t xml:space="preserve">, </w:t>
      </w:r>
      <w:r w:rsidRPr="009E7426">
        <w:rPr>
          <w:bCs/>
          <w:sz w:val="28"/>
          <w:szCs w:val="28"/>
        </w:rPr>
        <w:t>улица Хмельницкого, дом 93,</w:t>
      </w:r>
      <w:r w:rsidR="000233CA">
        <w:rPr>
          <w:bCs/>
          <w:sz w:val="28"/>
          <w:szCs w:val="28"/>
        </w:rPr>
        <w:t xml:space="preserve"> </w:t>
      </w:r>
      <w:r w:rsidRPr="009E7426">
        <w:rPr>
          <w:bCs/>
          <w:sz w:val="28"/>
          <w:szCs w:val="28"/>
        </w:rPr>
        <w:t>кабинет 433</w:t>
      </w:r>
      <w:r w:rsidR="0016046D">
        <w:rPr>
          <w:bCs/>
          <w:sz w:val="28"/>
          <w:szCs w:val="28"/>
        </w:rPr>
        <w:t xml:space="preserve"> (приемная </w:t>
      </w:r>
      <w:r w:rsidR="0016046D" w:rsidRPr="009E7426">
        <w:rPr>
          <w:bCs/>
          <w:sz w:val="28"/>
          <w:szCs w:val="28"/>
        </w:rPr>
        <w:t>Городск</w:t>
      </w:r>
      <w:r w:rsidR="0016046D">
        <w:rPr>
          <w:bCs/>
          <w:sz w:val="28"/>
          <w:szCs w:val="28"/>
        </w:rPr>
        <w:t>ой</w:t>
      </w:r>
      <w:r w:rsidR="0016046D" w:rsidRPr="009E7426">
        <w:rPr>
          <w:bCs/>
          <w:sz w:val="28"/>
          <w:szCs w:val="28"/>
        </w:rPr>
        <w:t xml:space="preserve"> Дум</w:t>
      </w:r>
      <w:r w:rsidR="0016046D">
        <w:rPr>
          <w:bCs/>
          <w:sz w:val="28"/>
          <w:szCs w:val="28"/>
        </w:rPr>
        <w:t>ы</w:t>
      </w:r>
      <w:r w:rsidR="0016046D" w:rsidRPr="009E7426">
        <w:rPr>
          <w:bCs/>
          <w:sz w:val="28"/>
          <w:szCs w:val="28"/>
        </w:rPr>
        <w:t xml:space="preserve"> города Димитровграда Ульяновской области</w:t>
      </w:r>
      <w:r w:rsidR="0016046D">
        <w:rPr>
          <w:bCs/>
          <w:sz w:val="28"/>
          <w:szCs w:val="28"/>
        </w:rPr>
        <w:t>)</w:t>
      </w:r>
      <w:r w:rsidRPr="009E7426">
        <w:rPr>
          <w:bCs/>
          <w:sz w:val="28"/>
          <w:szCs w:val="28"/>
        </w:rPr>
        <w:t xml:space="preserve">. </w:t>
      </w:r>
    </w:p>
    <w:p w14:paraId="077A0719" w14:textId="3F6C9A8B" w:rsidR="001048B2" w:rsidRPr="0016046D" w:rsidRDefault="00BC4C33" w:rsidP="009E7426">
      <w:pPr>
        <w:spacing w:line="348" w:lineRule="auto"/>
        <w:ind w:firstLine="70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7F1F33" wp14:editId="6F8DEF3A">
                <wp:simplePos x="0" y="0"/>
                <wp:positionH relativeFrom="column">
                  <wp:posOffset>828675</wp:posOffset>
                </wp:positionH>
                <wp:positionV relativeFrom="paragraph">
                  <wp:posOffset>9878695</wp:posOffset>
                </wp:positionV>
                <wp:extent cx="6972300" cy="4572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EFB99" w14:textId="77777777" w:rsidR="005417A2" w:rsidRPr="00C05376" w:rsidRDefault="005417A2" w:rsidP="001048B2">
                            <w:r>
                              <w:t>Н</w:t>
                            </w:r>
                            <w:r w:rsidRPr="00C05376">
                              <w:t xml:space="preserve">ачальник правового отдела </w:t>
                            </w:r>
                          </w:p>
                          <w:p w14:paraId="2366FD51" w14:textId="77777777" w:rsidR="005417A2" w:rsidRDefault="005417A2" w:rsidP="001048B2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 </w:t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65.25pt;margin-top:777.85pt;width:549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" filled="f" stroked="f">
                <v:textbox>
                  <w:txbxContent>
                    <w:p w14:paraId="36DEFB99" w14:textId="77777777" w:rsidR="005417A2" w:rsidRPr="00C05376" w:rsidRDefault="005417A2" w:rsidP="001048B2">
                      <w:r>
                        <w:t>Н</w:t>
                      </w:r>
                      <w:r w:rsidRPr="00C05376">
                        <w:t xml:space="preserve">ачальник правового отдела </w:t>
                      </w:r>
                    </w:p>
                    <w:p w14:paraId="2366FD51" w14:textId="77777777" w:rsidR="005417A2" w:rsidRDefault="005417A2" w:rsidP="001048B2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 </w:t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048B2" w:rsidRPr="009E7426">
        <w:rPr>
          <w:bCs/>
          <w:sz w:val="28"/>
          <w:szCs w:val="28"/>
        </w:rPr>
        <w:t xml:space="preserve">5. Провести первое заседание Оргкомитета, ответственного за </w:t>
      </w:r>
      <w:r w:rsidR="001048B2" w:rsidRPr="0016046D">
        <w:rPr>
          <w:bCs/>
          <w:sz w:val="28"/>
          <w:szCs w:val="28"/>
        </w:rPr>
        <w:t>организацию и проведение публичных слушаний</w:t>
      </w:r>
      <w:r w:rsidR="000233CA" w:rsidRPr="0016046D">
        <w:rPr>
          <w:bCs/>
          <w:sz w:val="28"/>
          <w:szCs w:val="28"/>
        </w:rPr>
        <w:t>,</w:t>
      </w:r>
      <w:r w:rsidR="001048B2" w:rsidRPr="0016046D">
        <w:rPr>
          <w:bCs/>
          <w:sz w:val="28"/>
          <w:szCs w:val="28"/>
        </w:rPr>
        <w:t xml:space="preserve"> </w:t>
      </w:r>
      <w:r w:rsidR="00BF57EF" w:rsidRPr="0016046D">
        <w:rPr>
          <w:bCs/>
          <w:sz w:val="28"/>
          <w:szCs w:val="28"/>
        </w:rPr>
        <w:t>3</w:t>
      </w:r>
      <w:r w:rsidR="00BB07D7" w:rsidRPr="0016046D">
        <w:rPr>
          <w:bCs/>
          <w:sz w:val="28"/>
          <w:szCs w:val="28"/>
        </w:rPr>
        <w:t>1</w:t>
      </w:r>
      <w:r w:rsidR="00106773" w:rsidRPr="0016046D">
        <w:rPr>
          <w:bCs/>
          <w:sz w:val="28"/>
          <w:szCs w:val="28"/>
        </w:rPr>
        <w:t xml:space="preserve"> </w:t>
      </w:r>
      <w:r w:rsidR="00BF57EF" w:rsidRPr="0016046D">
        <w:rPr>
          <w:bCs/>
          <w:sz w:val="28"/>
          <w:szCs w:val="28"/>
        </w:rPr>
        <w:t>октября</w:t>
      </w:r>
      <w:r w:rsidR="001048B2" w:rsidRPr="0016046D">
        <w:rPr>
          <w:bCs/>
          <w:sz w:val="28"/>
          <w:szCs w:val="28"/>
        </w:rPr>
        <w:t xml:space="preserve"> 20</w:t>
      </w:r>
      <w:r w:rsidR="008C6F4F" w:rsidRPr="0016046D">
        <w:rPr>
          <w:bCs/>
          <w:sz w:val="28"/>
          <w:szCs w:val="28"/>
        </w:rPr>
        <w:t>2</w:t>
      </w:r>
      <w:r w:rsidR="00E84184" w:rsidRPr="0016046D">
        <w:rPr>
          <w:bCs/>
          <w:sz w:val="28"/>
          <w:szCs w:val="28"/>
        </w:rPr>
        <w:t>5</w:t>
      </w:r>
      <w:r w:rsidR="001048B2" w:rsidRPr="0016046D">
        <w:rPr>
          <w:bCs/>
          <w:sz w:val="28"/>
          <w:szCs w:val="28"/>
        </w:rPr>
        <w:t xml:space="preserve"> года.</w:t>
      </w:r>
    </w:p>
    <w:p w14:paraId="6F6F086B" w14:textId="54642406" w:rsidR="001048B2" w:rsidRPr="009E7426" w:rsidRDefault="001048B2" w:rsidP="009E7426">
      <w:pPr>
        <w:suppressLineNumbers/>
        <w:autoSpaceDE w:val="0"/>
        <w:spacing w:line="348" w:lineRule="auto"/>
        <w:ind w:firstLine="700"/>
        <w:jc w:val="both"/>
        <w:rPr>
          <w:sz w:val="28"/>
          <w:szCs w:val="28"/>
        </w:rPr>
      </w:pPr>
      <w:r w:rsidRPr="009E7426">
        <w:rPr>
          <w:bCs/>
          <w:sz w:val="28"/>
          <w:szCs w:val="28"/>
        </w:rPr>
        <w:t xml:space="preserve">6. </w:t>
      </w:r>
      <w:r w:rsidR="00847F12" w:rsidRPr="009E7426">
        <w:rPr>
          <w:bCs/>
          <w:sz w:val="28"/>
          <w:szCs w:val="28"/>
        </w:rPr>
        <w:t>Н</w:t>
      </w:r>
      <w:r w:rsidRPr="009E7426">
        <w:rPr>
          <w:bCs/>
          <w:sz w:val="28"/>
          <w:szCs w:val="28"/>
        </w:rPr>
        <w:t xml:space="preserve">астоящее решение и проект </w:t>
      </w:r>
      <w:proofErr w:type="gramStart"/>
      <w:r w:rsidRPr="009E7426">
        <w:rPr>
          <w:bCs/>
          <w:sz w:val="28"/>
          <w:szCs w:val="28"/>
        </w:rPr>
        <w:t xml:space="preserve">решения Городской Думы города Димитровграда Ульяновской области </w:t>
      </w:r>
      <w:r w:rsidR="00BF57EF" w:rsidRPr="009E7426">
        <w:rPr>
          <w:bCs/>
          <w:sz w:val="28"/>
          <w:szCs w:val="28"/>
        </w:rPr>
        <w:t>четвертого</w:t>
      </w:r>
      <w:proofErr w:type="gramEnd"/>
      <w:r w:rsidR="00BF57EF" w:rsidRPr="009E7426">
        <w:rPr>
          <w:bCs/>
          <w:sz w:val="28"/>
          <w:szCs w:val="28"/>
        </w:rPr>
        <w:t xml:space="preserve"> </w:t>
      </w:r>
      <w:r w:rsidRPr="009E7426">
        <w:rPr>
          <w:bCs/>
          <w:sz w:val="28"/>
          <w:szCs w:val="28"/>
        </w:rPr>
        <w:t xml:space="preserve">созыва «О внесении изменений и дополнений в Устав муниципального образования «Город Димитровград» Ульяновской области» согласно приложению к настоящему решению подлежат </w:t>
      </w:r>
      <w:r w:rsidRPr="009E7426">
        <w:rPr>
          <w:sz w:val="28"/>
          <w:szCs w:val="28"/>
        </w:rPr>
        <w:t>официальному опубликованию</w:t>
      </w:r>
      <w:r w:rsidR="00106773" w:rsidRPr="009E7426">
        <w:rPr>
          <w:sz w:val="28"/>
          <w:szCs w:val="28"/>
        </w:rPr>
        <w:t xml:space="preserve"> </w:t>
      </w:r>
      <w:r w:rsidRPr="009E7426">
        <w:rPr>
          <w:sz w:val="28"/>
          <w:szCs w:val="28"/>
        </w:rPr>
        <w:t>и размещению</w:t>
      </w:r>
      <w:r w:rsidR="00663F73" w:rsidRPr="009E7426">
        <w:rPr>
          <w:sz w:val="28"/>
          <w:szCs w:val="28"/>
        </w:rPr>
        <w:t xml:space="preserve"> на официальном сайте Городской Думы города Димитровграда Ульяновской области</w:t>
      </w:r>
      <w:r w:rsidRPr="009E7426">
        <w:rPr>
          <w:sz w:val="28"/>
          <w:szCs w:val="28"/>
        </w:rPr>
        <w:t xml:space="preserve"> в информационно-телекоммуникационной сети «Интернет»</w:t>
      </w:r>
      <w:r w:rsidRPr="009E7426">
        <w:rPr>
          <w:color w:val="000000" w:themeColor="text1"/>
          <w:sz w:val="28"/>
          <w:szCs w:val="28"/>
        </w:rPr>
        <w:t>.</w:t>
      </w:r>
    </w:p>
    <w:p w14:paraId="441262AC" w14:textId="77777777" w:rsidR="005C26C6" w:rsidRPr="00D75EFB" w:rsidRDefault="005C26C6" w:rsidP="001048B2">
      <w:pPr>
        <w:keepNext/>
        <w:keepLines/>
        <w:suppressLineNumbers/>
        <w:tabs>
          <w:tab w:val="left" w:pos="0"/>
        </w:tabs>
        <w:spacing w:line="360" w:lineRule="auto"/>
        <w:ind w:firstLine="567"/>
        <w:jc w:val="both"/>
        <w:rPr>
          <w:spacing w:val="-6"/>
          <w:sz w:val="20"/>
          <w:szCs w:val="20"/>
        </w:rPr>
      </w:pPr>
    </w:p>
    <w:p w14:paraId="488934AA" w14:textId="77777777" w:rsidR="001048B2" w:rsidRDefault="001048B2" w:rsidP="009E742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2B63FD7" w14:textId="77777777" w:rsidR="001048B2" w:rsidRDefault="001048B2" w:rsidP="009E742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города Димитровграда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4BBEC07" w14:textId="23688CBB" w:rsidR="001048B2" w:rsidRDefault="001048B2" w:rsidP="009E742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Ульяновской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proofErr w:type="spellStart"/>
      <w:r w:rsidR="00BF57EF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BF57EF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BF57EF">
        <w:rPr>
          <w:sz w:val="28"/>
          <w:szCs w:val="28"/>
        </w:rPr>
        <w:t>Душкова</w:t>
      </w:r>
      <w:proofErr w:type="spellEnd"/>
    </w:p>
    <w:p w14:paraId="10604C76" w14:textId="77777777" w:rsidR="005C26C6" w:rsidRDefault="005C26C6" w:rsidP="009E7426">
      <w:pPr>
        <w:spacing w:line="240" w:lineRule="exact"/>
        <w:rPr>
          <w:sz w:val="28"/>
          <w:szCs w:val="28"/>
        </w:rPr>
      </w:pPr>
    </w:p>
    <w:p w14:paraId="5961F487" w14:textId="77777777" w:rsidR="005C26C6" w:rsidRDefault="005C26C6" w:rsidP="009E7426">
      <w:pPr>
        <w:spacing w:line="240" w:lineRule="exact"/>
        <w:rPr>
          <w:sz w:val="28"/>
          <w:szCs w:val="28"/>
        </w:rPr>
      </w:pPr>
    </w:p>
    <w:p w14:paraId="1DEEB896" w14:textId="77777777" w:rsidR="005C26C6" w:rsidRDefault="005C26C6" w:rsidP="009E7426">
      <w:pPr>
        <w:spacing w:line="240" w:lineRule="exact"/>
        <w:rPr>
          <w:sz w:val="28"/>
          <w:szCs w:val="28"/>
        </w:rPr>
      </w:pPr>
    </w:p>
    <w:p w14:paraId="6B3158F8" w14:textId="77777777" w:rsidR="0016046D" w:rsidRDefault="0016046D" w:rsidP="009E7426">
      <w:pPr>
        <w:spacing w:line="240" w:lineRule="exact"/>
        <w:rPr>
          <w:sz w:val="28"/>
          <w:szCs w:val="28"/>
        </w:rPr>
      </w:pPr>
    </w:p>
    <w:p w14:paraId="7EB5461C" w14:textId="55F8644D" w:rsidR="0086681F" w:rsidRPr="00717627" w:rsidRDefault="0086681F" w:rsidP="00374AEC">
      <w:pPr>
        <w:spacing w:line="100" w:lineRule="atLeast"/>
        <w:ind w:left="4536"/>
        <w:jc w:val="both"/>
        <w:rPr>
          <w:bCs/>
          <w:sz w:val="28"/>
          <w:szCs w:val="28"/>
        </w:rPr>
      </w:pPr>
      <w:r w:rsidRPr="00717627">
        <w:rPr>
          <w:bCs/>
          <w:sz w:val="28"/>
          <w:szCs w:val="28"/>
        </w:rPr>
        <w:lastRenderedPageBreak/>
        <w:t>ПРИЛОЖЕНИЕ</w:t>
      </w:r>
    </w:p>
    <w:p w14:paraId="0B4F8F72" w14:textId="5B5DA4F5" w:rsidR="0086681F" w:rsidRDefault="0086681F" w:rsidP="00374AEC">
      <w:pPr>
        <w:pStyle w:val="ac"/>
        <w:ind w:left="4536"/>
        <w:rPr>
          <w:bCs/>
          <w:sz w:val="28"/>
          <w:szCs w:val="28"/>
        </w:rPr>
      </w:pPr>
      <w:r w:rsidRPr="00717627">
        <w:rPr>
          <w:bCs/>
          <w:sz w:val="28"/>
          <w:szCs w:val="28"/>
        </w:rPr>
        <w:t xml:space="preserve">к решению Городской </w:t>
      </w:r>
      <w:proofErr w:type="gramStart"/>
      <w:r w:rsidRPr="00717627">
        <w:rPr>
          <w:bCs/>
          <w:sz w:val="28"/>
          <w:szCs w:val="28"/>
        </w:rPr>
        <w:t xml:space="preserve">Думы города Димитровграда Ульяновской области </w:t>
      </w:r>
      <w:r w:rsidR="00BF57EF">
        <w:rPr>
          <w:bCs/>
          <w:sz w:val="28"/>
          <w:szCs w:val="28"/>
        </w:rPr>
        <w:t>четвертого</w:t>
      </w:r>
      <w:r w:rsidRPr="00717627">
        <w:rPr>
          <w:bCs/>
          <w:sz w:val="28"/>
          <w:szCs w:val="28"/>
        </w:rPr>
        <w:t xml:space="preserve"> созыва</w:t>
      </w:r>
      <w:proofErr w:type="gramEnd"/>
      <w:r w:rsidRPr="00717627">
        <w:rPr>
          <w:bCs/>
          <w:sz w:val="28"/>
          <w:szCs w:val="28"/>
        </w:rPr>
        <w:t xml:space="preserve"> от </w:t>
      </w:r>
      <w:r w:rsidR="00374AEC">
        <w:rPr>
          <w:bCs/>
          <w:sz w:val="28"/>
          <w:szCs w:val="28"/>
        </w:rPr>
        <w:t>30.10.2025</w:t>
      </w:r>
      <w:r w:rsidR="00BF57EF">
        <w:rPr>
          <w:bCs/>
          <w:sz w:val="28"/>
          <w:szCs w:val="28"/>
        </w:rPr>
        <w:t xml:space="preserve"> </w:t>
      </w:r>
      <w:r w:rsidRPr="00717627">
        <w:rPr>
          <w:bCs/>
          <w:sz w:val="28"/>
          <w:szCs w:val="28"/>
        </w:rPr>
        <w:t>№</w:t>
      </w:r>
      <w:r w:rsidR="00374AEC">
        <w:rPr>
          <w:bCs/>
          <w:sz w:val="28"/>
          <w:szCs w:val="28"/>
        </w:rPr>
        <w:t xml:space="preserve"> 35/316</w:t>
      </w:r>
    </w:p>
    <w:p w14:paraId="693C25E5" w14:textId="77777777" w:rsidR="0016046D" w:rsidRDefault="0016046D" w:rsidP="0016046D">
      <w:pPr>
        <w:pStyle w:val="ac"/>
        <w:jc w:val="center"/>
        <w:rPr>
          <w:b/>
          <w:sz w:val="28"/>
          <w:szCs w:val="28"/>
        </w:rPr>
      </w:pPr>
    </w:p>
    <w:p w14:paraId="43869FA1" w14:textId="77777777" w:rsidR="0016046D" w:rsidRDefault="0016046D" w:rsidP="0016046D">
      <w:pPr>
        <w:pStyle w:val="ac"/>
        <w:jc w:val="center"/>
        <w:rPr>
          <w:b/>
          <w:sz w:val="28"/>
          <w:szCs w:val="28"/>
        </w:rPr>
      </w:pPr>
    </w:p>
    <w:p w14:paraId="2CA5A1FB" w14:textId="77777777" w:rsidR="0016046D" w:rsidRPr="00717627" w:rsidRDefault="0016046D" w:rsidP="0016046D">
      <w:pPr>
        <w:pStyle w:val="ac"/>
        <w:jc w:val="center"/>
        <w:rPr>
          <w:b/>
          <w:sz w:val="28"/>
          <w:szCs w:val="28"/>
        </w:rPr>
      </w:pPr>
      <w:r w:rsidRPr="00717627">
        <w:rPr>
          <w:b/>
          <w:sz w:val="28"/>
          <w:szCs w:val="28"/>
        </w:rPr>
        <w:t>ПРОЕКТ</w:t>
      </w:r>
    </w:p>
    <w:p w14:paraId="6943E629" w14:textId="77777777" w:rsidR="0016046D" w:rsidRPr="00717627" w:rsidRDefault="0016046D" w:rsidP="0016046D">
      <w:pPr>
        <w:pStyle w:val="ac"/>
        <w:jc w:val="center"/>
        <w:rPr>
          <w:b/>
          <w:sz w:val="28"/>
          <w:szCs w:val="28"/>
        </w:rPr>
      </w:pPr>
      <w:r w:rsidRPr="00717627">
        <w:rPr>
          <w:b/>
          <w:sz w:val="28"/>
          <w:szCs w:val="28"/>
        </w:rPr>
        <w:t xml:space="preserve">решения Городской Думы города Димитровграда Ульяновской области </w:t>
      </w:r>
      <w:r>
        <w:rPr>
          <w:b/>
          <w:sz w:val="28"/>
          <w:szCs w:val="28"/>
        </w:rPr>
        <w:t xml:space="preserve">четвертого </w:t>
      </w:r>
      <w:r w:rsidRPr="00717627">
        <w:rPr>
          <w:b/>
          <w:sz w:val="28"/>
          <w:szCs w:val="28"/>
        </w:rPr>
        <w:t>созыва «О внесении изменений и дополнений в Устав</w:t>
      </w:r>
    </w:p>
    <w:p w14:paraId="6CE193C6" w14:textId="77777777" w:rsidR="0016046D" w:rsidRPr="00717627" w:rsidRDefault="0016046D" w:rsidP="0016046D">
      <w:pPr>
        <w:pStyle w:val="ac"/>
        <w:jc w:val="center"/>
        <w:rPr>
          <w:b/>
          <w:sz w:val="28"/>
          <w:szCs w:val="28"/>
        </w:rPr>
      </w:pPr>
      <w:r w:rsidRPr="00717627">
        <w:rPr>
          <w:b/>
          <w:sz w:val="28"/>
          <w:szCs w:val="28"/>
        </w:rPr>
        <w:t>муниципального образования «Город Димитровград»</w:t>
      </w:r>
    </w:p>
    <w:p w14:paraId="24EF0DD0" w14:textId="77777777" w:rsidR="0016046D" w:rsidRPr="00717627" w:rsidRDefault="0016046D" w:rsidP="0016046D">
      <w:pPr>
        <w:pStyle w:val="ac"/>
        <w:jc w:val="center"/>
        <w:rPr>
          <w:b/>
          <w:sz w:val="28"/>
          <w:szCs w:val="28"/>
        </w:rPr>
      </w:pPr>
      <w:r w:rsidRPr="00717627">
        <w:rPr>
          <w:b/>
          <w:sz w:val="28"/>
          <w:szCs w:val="28"/>
        </w:rPr>
        <w:t>Ульяновской области»</w:t>
      </w:r>
    </w:p>
    <w:p w14:paraId="01F1BA36" w14:textId="77777777" w:rsidR="0016046D" w:rsidRDefault="0016046D" w:rsidP="001604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814E55" w14:textId="77777777" w:rsidR="0016046D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Pr="00B470C7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470C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470C7">
        <w:rPr>
          <w:sz w:val="28"/>
          <w:szCs w:val="28"/>
        </w:rPr>
        <w:t xml:space="preserve"> от 28.12.2024 № 550-ФЗ «О внесении изменений в Федеральный закон «О молодежной политике в Российской Федерации»,</w:t>
      </w:r>
      <w:r>
        <w:rPr>
          <w:sz w:val="28"/>
          <w:szCs w:val="28"/>
        </w:rPr>
        <w:t xml:space="preserve"> </w:t>
      </w:r>
      <w:r w:rsidRPr="00B470C7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470C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470C7">
        <w:rPr>
          <w:sz w:val="28"/>
          <w:szCs w:val="28"/>
        </w:rPr>
        <w:t xml:space="preserve"> от 12.12.2023 № 565-ФЗ «О занятости населения в Российской Федерации»,</w:t>
      </w:r>
      <w:r>
        <w:rPr>
          <w:sz w:val="28"/>
          <w:szCs w:val="28"/>
        </w:rPr>
        <w:t xml:space="preserve"> </w:t>
      </w:r>
      <w:r w:rsidRPr="00B470C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470C7">
        <w:rPr>
          <w:sz w:val="28"/>
          <w:szCs w:val="28"/>
        </w:rPr>
        <w:t xml:space="preserve"> Ульяновской области от 26.09.2025 № 102-ЗО</w:t>
      </w:r>
      <w:r>
        <w:rPr>
          <w:sz w:val="28"/>
          <w:szCs w:val="28"/>
        </w:rPr>
        <w:t xml:space="preserve"> </w:t>
      </w:r>
      <w:r w:rsidRPr="00B470C7">
        <w:rPr>
          <w:sz w:val="28"/>
          <w:szCs w:val="28"/>
        </w:rPr>
        <w:t>«О внесении изменений в Закон Ульяновской области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Ульяновской области</w:t>
      </w:r>
      <w:proofErr w:type="gramEnd"/>
      <w:r w:rsidRPr="00B470C7">
        <w:rPr>
          <w:sz w:val="28"/>
          <w:szCs w:val="28"/>
        </w:rPr>
        <w:t>»</w:t>
      </w:r>
      <w:r>
        <w:rPr>
          <w:sz w:val="28"/>
          <w:szCs w:val="28"/>
        </w:rPr>
        <w:t xml:space="preserve">, Городская Дума города Димитровграда Ульяновской области четвертого созыва </w:t>
      </w:r>
      <w:r w:rsidRPr="00F02F91">
        <w:rPr>
          <w:b/>
          <w:sz w:val="32"/>
          <w:szCs w:val="32"/>
        </w:rPr>
        <w:t>решила:</w:t>
      </w:r>
    </w:p>
    <w:p w14:paraId="48A6ECDF" w14:textId="77777777" w:rsidR="0016046D" w:rsidRPr="00B470C7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70C7">
        <w:rPr>
          <w:sz w:val="28"/>
          <w:szCs w:val="28"/>
        </w:rPr>
        <w:t xml:space="preserve">1. Внести в Устав муниципального образования «Город Димитровград» Ульяновской области, принятый решением Городской </w:t>
      </w:r>
      <w:proofErr w:type="gramStart"/>
      <w:r w:rsidRPr="00B470C7">
        <w:rPr>
          <w:sz w:val="28"/>
          <w:szCs w:val="28"/>
        </w:rPr>
        <w:t>Думы города Димитровграда Ульяновской области второго созыва</w:t>
      </w:r>
      <w:proofErr w:type="gramEnd"/>
      <w:r w:rsidRPr="00B470C7">
        <w:rPr>
          <w:sz w:val="28"/>
          <w:szCs w:val="28"/>
        </w:rPr>
        <w:t xml:space="preserve"> от 29.06.2016 №</w:t>
      </w:r>
      <w:r>
        <w:rPr>
          <w:sz w:val="28"/>
          <w:szCs w:val="28"/>
        </w:rPr>
        <w:t xml:space="preserve"> </w:t>
      </w:r>
      <w:r w:rsidRPr="00B470C7">
        <w:rPr>
          <w:sz w:val="28"/>
          <w:szCs w:val="28"/>
        </w:rPr>
        <w:t>46/556, следующие изменения и дополнения:</w:t>
      </w:r>
    </w:p>
    <w:p w14:paraId="46D9F743" w14:textId="77777777" w:rsidR="0016046D" w:rsidRPr="00522F73" w:rsidRDefault="0016046D" w:rsidP="0016046D">
      <w:pPr>
        <w:ind w:firstLine="708"/>
        <w:rPr>
          <w:sz w:val="28"/>
          <w:szCs w:val="28"/>
        </w:rPr>
      </w:pPr>
      <w:r w:rsidRPr="00374AEC">
        <w:rPr>
          <w:b/>
          <w:sz w:val="28"/>
          <w:szCs w:val="28"/>
        </w:rPr>
        <w:t>1)</w:t>
      </w:r>
      <w:r w:rsidRPr="00522F73">
        <w:rPr>
          <w:sz w:val="28"/>
          <w:szCs w:val="28"/>
        </w:rPr>
        <w:t xml:space="preserve"> статью 8 дополнить частью 5 следующего содержания:</w:t>
      </w:r>
    </w:p>
    <w:p w14:paraId="32EF8D6C" w14:textId="77777777" w:rsidR="0016046D" w:rsidRPr="00522F73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F73">
        <w:rPr>
          <w:bCs/>
          <w:sz w:val="28"/>
          <w:szCs w:val="28"/>
        </w:rPr>
        <w:t xml:space="preserve">«5. </w:t>
      </w:r>
      <w:proofErr w:type="gramStart"/>
      <w:r w:rsidRPr="00522F73">
        <w:rPr>
          <w:sz w:val="28"/>
          <w:szCs w:val="28"/>
        </w:rPr>
        <w:t xml:space="preserve">Органы местного самоуправления города вправе участвовать в организации и финансировании основных и дополнительных мер государственной поддержки в сфере занятости населения, предусмотренных Федеральным законом от 12.12.2023 № 565-ФЗ «О занятости населения в Российской Федерации», иными нормативными правовыми актами Российской Федерации и Ульяновской области, </w:t>
      </w:r>
      <w:r>
        <w:rPr>
          <w:sz w:val="28"/>
          <w:szCs w:val="28"/>
        </w:rPr>
        <w:t>и</w:t>
      </w:r>
      <w:r w:rsidRPr="00522F73">
        <w:rPr>
          <w:sz w:val="28"/>
          <w:szCs w:val="28"/>
        </w:rPr>
        <w:t xml:space="preserve"> предоставлять дополнительные меры государственной поддержки в сфере занятости населения и осуществлять расходы за счет средств бюджет</w:t>
      </w:r>
      <w:r>
        <w:rPr>
          <w:sz w:val="28"/>
          <w:szCs w:val="28"/>
        </w:rPr>
        <w:t xml:space="preserve">а города </w:t>
      </w:r>
      <w:r w:rsidRPr="00522F73">
        <w:rPr>
          <w:sz w:val="28"/>
          <w:szCs w:val="28"/>
        </w:rPr>
        <w:t>(за</w:t>
      </w:r>
      <w:proofErr w:type="gramEnd"/>
      <w:r w:rsidRPr="00522F73">
        <w:rPr>
          <w:sz w:val="28"/>
          <w:szCs w:val="28"/>
        </w:rPr>
        <w:t xml:space="preserve"> исключением финансовых средств, передаваемых бюджет</w:t>
      </w:r>
      <w:r>
        <w:rPr>
          <w:sz w:val="28"/>
          <w:szCs w:val="28"/>
        </w:rPr>
        <w:t>у города</w:t>
      </w:r>
      <w:r w:rsidRPr="00522F73">
        <w:rPr>
          <w:sz w:val="28"/>
          <w:szCs w:val="28"/>
        </w:rPr>
        <w:t xml:space="preserve"> на осуществление целевых расходов).</w:t>
      </w:r>
    </w:p>
    <w:p w14:paraId="2B113809" w14:textId="77777777" w:rsidR="0016046D" w:rsidRPr="00522F73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522F73"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 xml:space="preserve">города </w:t>
      </w:r>
      <w:r w:rsidRPr="00522F73">
        <w:rPr>
          <w:sz w:val="28"/>
          <w:szCs w:val="28"/>
        </w:rPr>
        <w:t xml:space="preserve">могут оказывать содействие органам службы занятости в получении достоверной информации о занятости граждан, в том числе посредством участия в мониторинге положения на рынке труда в </w:t>
      </w:r>
      <w:r>
        <w:rPr>
          <w:sz w:val="28"/>
          <w:szCs w:val="28"/>
        </w:rPr>
        <w:t>Ульяновской области</w:t>
      </w:r>
      <w:r w:rsidRPr="00522F73">
        <w:rPr>
          <w:sz w:val="28"/>
          <w:szCs w:val="28"/>
        </w:rPr>
        <w:t xml:space="preserve">, а также в разработке прогноза баланса трудовых ресурсов в </w:t>
      </w:r>
      <w:r>
        <w:rPr>
          <w:sz w:val="28"/>
          <w:szCs w:val="28"/>
        </w:rPr>
        <w:t>Ульяновской области</w:t>
      </w:r>
      <w:proofErr w:type="gramStart"/>
      <w:r w:rsidRPr="00522F7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4E9F75E7" w14:textId="77777777" w:rsidR="0016046D" w:rsidRDefault="0016046D" w:rsidP="0016046D">
      <w:pPr>
        <w:pStyle w:val="ac"/>
        <w:ind w:firstLine="708"/>
        <w:jc w:val="both"/>
        <w:rPr>
          <w:sz w:val="28"/>
          <w:szCs w:val="28"/>
        </w:rPr>
      </w:pPr>
      <w:r w:rsidRPr="00374AEC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в статье 34:</w:t>
      </w:r>
    </w:p>
    <w:p w14:paraId="567B0771" w14:textId="77777777" w:rsidR="0016046D" w:rsidRDefault="0016046D" w:rsidP="0016046D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а) часть 2 дополнить абзацем вторым следующего содержания:</w:t>
      </w:r>
    </w:p>
    <w:p w14:paraId="48D962CD" w14:textId="77777777" w:rsidR="0016046D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46BA">
        <w:rPr>
          <w:sz w:val="28"/>
          <w:szCs w:val="28"/>
        </w:rPr>
        <w:t>П</w:t>
      </w:r>
      <w:r w:rsidRPr="005946BA">
        <w:rPr>
          <w:rFonts w:eastAsiaTheme="minorHAnsi"/>
          <w:sz w:val="28"/>
          <w:szCs w:val="28"/>
        </w:rPr>
        <w:t xml:space="preserve">ри предоставлении ежегодного оплачиваемого отпуска </w:t>
      </w:r>
      <w:r>
        <w:rPr>
          <w:rFonts w:eastAsiaTheme="minorHAnsi"/>
          <w:sz w:val="28"/>
          <w:szCs w:val="28"/>
        </w:rPr>
        <w:t>так</w:t>
      </w:r>
      <w:r w:rsidRPr="005946BA">
        <w:rPr>
          <w:rFonts w:eastAsiaTheme="minorHAnsi"/>
          <w:sz w:val="28"/>
          <w:szCs w:val="28"/>
        </w:rPr>
        <w:t xml:space="preserve">ому депутату Городской Думы за счет бюджетных ассигнований бюджета города </w:t>
      </w:r>
      <w:r w:rsidRPr="005946BA">
        <w:rPr>
          <w:rFonts w:eastAsiaTheme="minorHAnsi"/>
          <w:sz w:val="28"/>
          <w:szCs w:val="28"/>
        </w:rPr>
        <w:lastRenderedPageBreak/>
        <w:t>производится единовременная выплата в размере, установленном решением Городской Думы</w:t>
      </w:r>
      <w:proofErr w:type="gramStart"/>
      <w:r w:rsidRPr="005946BA">
        <w:rPr>
          <w:rFonts w:eastAsiaTheme="minorHAnsi"/>
          <w:sz w:val="28"/>
          <w:szCs w:val="28"/>
        </w:rPr>
        <w:t>.</w:t>
      </w:r>
      <w:r w:rsidRPr="005946BA">
        <w:rPr>
          <w:sz w:val="28"/>
          <w:szCs w:val="28"/>
        </w:rPr>
        <w:t>»;</w:t>
      </w:r>
      <w:proofErr w:type="gramEnd"/>
    </w:p>
    <w:p w14:paraId="56B029C3" w14:textId="77777777" w:rsidR="0016046D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частями 3 и 4 следующего содержания:</w:t>
      </w:r>
    </w:p>
    <w:p w14:paraId="3F3F0F22" w14:textId="77777777" w:rsidR="0016046D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Д</w:t>
      </w:r>
      <w:r w:rsidRPr="005946BA">
        <w:rPr>
          <w:sz w:val="28"/>
          <w:szCs w:val="28"/>
        </w:rPr>
        <w:t>епутат Городской Думы</w:t>
      </w:r>
      <w:r>
        <w:rPr>
          <w:sz w:val="28"/>
          <w:szCs w:val="28"/>
        </w:rPr>
        <w:t xml:space="preserve">, осуществляющий свои полномочия на постоянной основе, имеет </w:t>
      </w:r>
      <w:r w:rsidRPr="00C41AF5">
        <w:rPr>
          <w:sz w:val="28"/>
          <w:szCs w:val="28"/>
          <w:lang w:eastAsia="ru-RU"/>
        </w:rPr>
        <w:t>право бесплатного использования пользовательского (оконечного) оборудования телефонной или иной электросвязи, которыми располага</w:t>
      </w:r>
      <w:r>
        <w:rPr>
          <w:sz w:val="28"/>
          <w:szCs w:val="28"/>
          <w:lang w:eastAsia="ru-RU"/>
        </w:rPr>
        <w:t>е</w:t>
      </w:r>
      <w:r w:rsidRPr="00C41AF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Городская Дума.</w:t>
      </w:r>
    </w:p>
    <w:p w14:paraId="71345767" w14:textId="77777777" w:rsidR="0016046D" w:rsidRPr="005946BA" w:rsidRDefault="0016046D" w:rsidP="0016046D">
      <w:pPr>
        <w:pStyle w:val="ac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Pr="005946BA">
        <w:rPr>
          <w:sz w:val="28"/>
          <w:szCs w:val="28"/>
        </w:rPr>
        <w:t>. Депутат</w:t>
      </w:r>
      <w:r>
        <w:rPr>
          <w:sz w:val="28"/>
          <w:szCs w:val="28"/>
        </w:rPr>
        <w:t>у</w:t>
      </w:r>
      <w:r w:rsidRPr="005946BA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>,</w:t>
      </w:r>
      <w:r w:rsidRPr="00760225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осуществляющему свои полномочия на постоянной основе,</w:t>
      </w:r>
      <w:r w:rsidRPr="005946BA">
        <w:rPr>
          <w:sz w:val="28"/>
          <w:szCs w:val="28"/>
        </w:rPr>
        <w:t xml:space="preserve"> за счет бюджетных ассигнований бюджета города возмещ</w:t>
      </w:r>
      <w:r>
        <w:rPr>
          <w:sz w:val="28"/>
          <w:szCs w:val="28"/>
        </w:rPr>
        <w:t xml:space="preserve">аются </w:t>
      </w:r>
      <w:r w:rsidRPr="005946BA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5946BA">
        <w:rPr>
          <w:sz w:val="28"/>
          <w:szCs w:val="28"/>
        </w:rPr>
        <w:t>, связанны</w:t>
      </w:r>
      <w:r>
        <w:rPr>
          <w:sz w:val="28"/>
          <w:szCs w:val="28"/>
        </w:rPr>
        <w:t>е</w:t>
      </w:r>
      <w:r w:rsidRPr="005946BA">
        <w:rPr>
          <w:sz w:val="28"/>
          <w:szCs w:val="28"/>
        </w:rPr>
        <w:t xml:space="preserve"> с осуществлением </w:t>
      </w:r>
      <w:r>
        <w:rPr>
          <w:sz w:val="28"/>
          <w:szCs w:val="28"/>
        </w:rPr>
        <w:t xml:space="preserve">его </w:t>
      </w:r>
      <w:r w:rsidRPr="005946BA">
        <w:rPr>
          <w:sz w:val="28"/>
          <w:szCs w:val="28"/>
        </w:rPr>
        <w:t>полномочий. Размер и порядок возмещения указанных расходов устанавливаются решением Городской Думы</w:t>
      </w:r>
      <w:proofErr w:type="gramStart"/>
      <w:r w:rsidRPr="005946B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0009F246" w14:textId="77777777" w:rsidR="0016046D" w:rsidRPr="005946BA" w:rsidRDefault="0016046D" w:rsidP="0016046D">
      <w:pPr>
        <w:pStyle w:val="ac"/>
        <w:ind w:left="708"/>
        <w:jc w:val="both"/>
        <w:rPr>
          <w:sz w:val="28"/>
          <w:szCs w:val="28"/>
        </w:rPr>
      </w:pPr>
      <w:r w:rsidRPr="00374AEC"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5946BA">
        <w:rPr>
          <w:sz w:val="28"/>
          <w:szCs w:val="28"/>
        </w:rPr>
        <w:t>статью 35 изложить в следующей редакции:</w:t>
      </w:r>
    </w:p>
    <w:p w14:paraId="18A0119E" w14:textId="77777777" w:rsidR="0016046D" w:rsidRPr="005946BA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5946BA">
        <w:rPr>
          <w:sz w:val="28"/>
          <w:szCs w:val="28"/>
        </w:rPr>
        <w:t>«</w:t>
      </w:r>
      <w:r w:rsidRPr="00B72047">
        <w:rPr>
          <w:b/>
          <w:sz w:val="28"/>
          <w:szCs w:val="28"/>
        </w:rPr>
        <w:t>Статья 35. Гарантии осуществления полномочий депутата Городской Думы на непостоянной основе</w:t>
      </w:r>
    </w:p>
    <w:p w14:paraId="4FD097FE" w14:textId="77777777" w:rsidR="0016046D" w:rsidRPr="005946BA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5946BA">
        <w:rPr>
          <w:sz w:val="28"/>
          <w:szCs w:val="28"/>
        </w:rPr>
        <w:t>1. Депутат</w:t>
      </w:r>
      <w:r>
        <w:rPr>
          <w:sz w:val="28"/>
          <w:szCs w:val="28"/>
        </w:rPr>
        <w:t>у</w:t>
      </w:r>
      <w:r w:rsidRPr="005946BA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>,</w:t>
      </w:r>
      <w:r w:rsidRPr="00760225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осуществляющему свои полномочия на непостоянной основе,</w:t>
      </w:r>
      <w:r w:rsidRPr="005946BA">
        <w:rPr>
          <w:sz w:val="28"/>
          <w:szCs w:val="28"/>
        </w:rPr>
        <w:t xml:space="preserve"> за счет бюджетных ассигнований бюджета города возмещ</w:t>
      </w:r>
      <w:r>
        <w:rPr>
          <w:sz w:val="28"/>
          <w:szCs w:val="28"/>
        </w:rPr>
        <w:t xml:space="preserve">аются </w:t>
      </w:r>
      <w:r w:rsidRPr="005946BA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5946BA">
        <w:rPr>
          <w:sz w:val="28"/>
          <w:szCs w:val="28"/>
        </w:rPr>
        <w:t>, связанны</w:t>
      </w:r>
      <w:r>
        <w:rPr>
          <w:sz w:val="28"/>
          <w:szCs w:val="28"/>
        </w:rPr>
        <w:t>е</w:t>
      </w:r>
      <w:r w:rsidRPr="005946BA">
        <w:rPr>
          <w:sz w:val="28"/>
          <w:szCs w:val="28"/>
        </w:rPr>
        <w:t xml:space="preserve"> с осуществлением </w:t>
      </w:r>
      <w:r>
        <w:rPr>
          <w:sz w:val="28"/>
          <w:szCs w:val="28"/>
        </w:rPr>
        <w:t xml:space="preserve">его </w:t>
      </w:r>
      <w:r w:rsidRPr="005946BA">
        <w:rPr>
          <w:sz w:val="28"/>
          <w:szCs w:val="28"/>
        </w:rPr>
        <w:t>полномочий. Размер и порядок возмещения указанных расходов устанавливаются решением Городской Думы.</w:t>
      </w:r>
    </w:p>
    <w:p w14:paraId="1063B83F" w14:textId="77777777" w:rsidR="0016046D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946BA">
        <w:rPr>
          <w:sz w:val="28"/>
          <w:szCs w:val="28"/>
        </w:rPr>
        <w:t>. Депутат Городской Думы</w:t>
      </w:r>
      <w:r>
        <w:rPr>
          <w:sz w:val="28"/>
          <w:szCs w:val="28"/>
        </w:rPr>
        <w:t>,</w:t>
      </w:r>
      <w:r w:rsidRPr="00385151">
        <w:rPr>
          <w:sz w:val="28"/>
          <w:szCs w:val="28"/>
        </w:rPr>
        <w:t xml:space="preserve"> </w:t>
      </w:r>
      <w:r w:rsidRPr="005946BA">
        <w:rPr>
          <w:sz w:val="28"/>
          <w:szCs w:val="28"/>
        </w:rPr>
        <w:t>осуществл</w:t>
      </w:r>
      <w:r>
        <w:rPr>
          <w:sz w:val="28"/>
          <w:szCs w:val="28"/>
        </w:rPr>
        <w:t xml:space="preserve">яющий </w:t>
      </w:r>
      <w:r w:rsidRPr="005946BA">
        <w:rPr>
          <w:sz w:val="28"/>
          <w:szCs w:val="28"/>
        </w:rPr>
        <w:t>свои полномочи</w:t>
      </w:r>
      <w:r>
        <w:rPr>
          <w:sz w:val="28"/>
          <w:szCs w:val="28"/>
        </w:rPr>
        <w:t>я</w:t>
      </w:r>
      <w:r w:rsidRPr="005946BA">
        <w:rPr>
          <w:sz w:val="28"/>
          <w:szCs w:val="28"/>
        </w:rPr>
        <w:t xml:space="preserve"> </w:t>
      </w:r>
      <w:r w:rsidRPr="00E069C3">
        <w:rPr>
          <w:sz w:val="28"/>
          <w:szCs w:val="28"/>
        </w:rPr>
        <w:t>на непостоянной основе</w:t>
      </w:r>
      <w:r>
        <w:rPr>
          <w:sz w:val="28"/>
          <w:szCs w:val="28"/>
        </w:rPr>
        <w:t>,</w:t>
      </w:r>
      <w:r w:rsidRPr="00594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</w:t>
      </w:r>
      <w:r w:rsidRPr="005946BA">
        <w:rPr>
          <w:sz w:val="28"/>
          <w:szCs w:val="28"/>
        </w:rPr>
        <w:t>прав</w:t>
      </w:r>
      <w:r>
        <w:rPr>
          <w:sz w:val="28"/>
          <w:szCs w:val="28"/>
        </w:rPr>
        <w:t>о</w:t>
      </w:r>
      <w:r w:rsidRPr="00594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5946BA">
        <w:rPr>
          <w:sz w:val="28"/>
          <w:szCs w:val="28"/>
        </w:rPr>
        <w:t>получ</w:t>
      </w:r>
      <w:r>
        <w:rPr>
          <w:sz w:val="28"/>
          <w:szCs w:val="28"/>
        </w:rPr>
        <w:t xml:space="preserve">ение </w:t>
      </w:r>
      <w:r w:rsidRPr="005946BA">
        <w:rPr>
          <w:sz w:val="28"/>
          <w:szCs w:val="28"/>
        </w:rPr>
        <w:t>за счет бюджетных ассигнований бюджета города возмещени</w:t>
      </w:r>
      <w:r>
        <w:rPr>
          <w:sz w:val="28"/>
          <w:szCs w:val="28"/>
        </w:rPr>
        <w:t>я</w:t>
      </w:r>
      <w:r w:rsidRPr="005946BA">
        <w:rPr>
          <w:sz w:val="28"/>
          <w:szCs w:val="28"/>
        </w:rPr>
        <w:t xml:space="preserve"> расходов, связанных с его участием в мероприятиях, проводимых по вопросам непосредственного жизнеобеспечения населения города. Состав, порядок и размер возмещения указанных расходов устанавливаются решением Городской Думы.</w:t>
      </w:r>
    </w:p>
    <w:p w14:paraId="5CA00966" w14:textId="77777777" w:rsidR="0016046D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46BA">
        <w:rPr>
          <w:sz w:val="28"/>
          <w:szCs w:val="28"/>
        </w:rPr>
        <w:t>. Депутат</w:t>
      </w:r>
      <w:r>
        <w:rPr>
          <w:sz w:val="28"/>
          <w:szCs w:val="28"/>
        </w:rPr>
        <w:t>у</w:t>
      </w:r>
      <w:r w:rsidRPr="005946BA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для</w:t>
      </w:r>
      <w:r w:rsidRPr="005946BA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 xml:space="preserve">ения </w:t>
      </w:r>
      <w:r w:rsidRPr="005946BA">
        <w:rPr>
          <w:sz w:val="28"/>
          <w:szCs w:val="28"/>
        </w:rPr>
        <w:t>полномочи</w:t>
      </w:r>
      <w:r>
        <w:rPr>
          <w:sz w:val="28"/>
          <w:szCs w:val="28"/>
        </w:rPr>
        <w:t>й</w:t>
      </w:r>
      <w:r w:rsidRPr="005946BA">
        <w:rPr>
          <w:sz w:val="28"/>
          <w:szCs w:val="28"/>
        </w:rPr>
        <w:t xml:space="preserve"> </w:t>
      </w:r>
      <w:r w:rsidRPr="00E069C3">
        <w:rPr>
          <w:sz w:val="28"/>
          <w:szCs w:val="28"/>
        </w:rPr>
        <w:t>на непостоянной основе</w:t>
      </w:r>
      <w:r w:rsidRPr="005946BA">
        <w:rPr>
          <w:sz w:val="28"/>
          <w:szCs w:val="28"/>
        </w:rPr>
        <w:t xml:space="preserve"> в избирательном округе, в том числе для приема избирателей,</w:t>
      </w:r>
      <w:r w:rsidRPr="00AB4AD2">
        <w:rPr>
          <w:sz w:val="28"/>
          <w:szCs w:val="28"/>
        </w:rPr>
        <w:t xml:space="preserve"> </w:t>
      </w:r>
      <w:r w:rsidRPr="005946BA">
        <w:rPr>
          <w:sz w:val="28"/>
          <w:szCs w:val="28"/>
        </w:rPr>
        <w:t>за счет бюджетных ассигнований бюджета города в порядке, установ</w:t>
      </w:r>
      <w:r>
        <w:rPr>
          <w:sz w:val="28"/>
          <w:szCs w:val="28"/>
        </w:rPr>
        <w:t>ленном решением Городской Думы,</w:t>
      </w:r>
      <w:r w:rsidRPr="005946B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5946BA">
        <w:rPr>
          <w:sz w:val="28"/>
          <w:szCs w:val="28"/>
        </w:rPr>
        <w:t xml:space="preserve"> отдельно</w:t>
      </w:r>
      <w:r>
        <w:rPr>
          <w:sz w:val="28"/>
          <w:szCs w:val="28"/>
        </w:rPr>
        <w:t>е</w:t>
      </w:r>
      <w:r w:rsidRPr="005946BA">
        <w:rPr>
          <w:sz w:val="28"/>
          <w:szCs w:val="28"/>
        </w:rPr>
        <w:t xml:space="preserve"> нежило</w:t>
      </w:r>
      <w:r>
        <w:rPr>
          <w:sz w:val="28"/>
          <w:szCs w:val="28"/>
        </w:rPr>
        <w:t>е</w:t>
      </w:r>
      <w:r w:rsidRPr="00594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телефонизированное </w:t>
      </w:r>
      <w:r w:rsidRPr="005946BA">
        <w:rPr>
          <w:sz w:val="28"/>
          <w:szCs w:val="28"/>
        </w:rPr>
        <w:t>помещени</w:t>
      </w:r>
      <w:r>
        <w:rPr>
          <w:sz w:val="28"/>
          <w:szCs w:val="28"/>
        </w:rPr>
        <w:t>е</w:t>
      </w:r>
      <w:r w:rsidRPr="005946BA">
        <w:rPr>
          <w:sz w:val="28"/>
          <w:szCs w:val="28"/>
        </w:rPr>
        <w:t>, соответствующ</w:t>
      </w:r>
      <w:r>
        <w:rPr>
          <w:sz w:val="28"/>
          <w:szCs w:val="28"/>
        </w:rPr>
        <w:t>ее</w:t>
      </w:r>
      <w:r w:rsidRPr="005946BA">
        <w:rPr>
          <w:sz w:val="28"/>
          <w:szCs w:val="28"/>
        </w:rPr>
        <w:t xml:space="preserve"> установленным санитарным и техническим правилам и нормам</w:t>
      </w:r>
      <w:r>
        <w:rPr>
          <w:sz w:val="28"/>
          <w:szCs w:val="28"/>
        </w:rPr>
        <w:t>.</w:t>
      </w:r>
    </w:p>
    <w:p w14:paraId="029576F5" w14:textId="77777777" w:rsidR="0016046D" w:rsidRPr="005946BA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946BA">
        <w:rPr>
          <w:sz w:val="28"/>
          <w:szCs w:val="28"/>
        </w:rPr>
        <w:t>. Депутат Городской Думы</w:t>
      </w:r>
      <w:r>
        <w:rPr>
          <w:sz w:val="28"/>
          <w:szCs w:val="28"/>
        </w:rPr>
        <w:t>,</w:t>
      </w:r>
      <w:r w:rsidRPr="005946BA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 xml:space="preserve">яющий </w:t>
      </w:r>
      <w:r w:rsidRPr="005946BA">
        <w:rPr>
          <w:sz w:val="28"/>
          <w:szCs w:val="28"/>
        </w:rPr>
        <w:t>свои полномочи</w:t>
      </w:r>
      <w:r>
        <w:rPr>
          <w:sz w:val="28"/>
          <w:szCs w:val="28"/>
        </w:rPr>
        <w:t>я</w:t>
      </w:r>
      <w:r w:rsidRPr="005946BA">
        <w:rPr>
          <w:sz w:val="28"/>
          <w:szCs w:val="28"/>
        </w:rPr>
        <w:t xml:space="preserve"> </w:t>
      </w:r>
      <w:r w:rsidRPr="00E069C3">
        <w:rPr>
          <w:sz w:val="28"/>
          <w:szCs w:val="28"/>
        </w:rPr>
        <w:t>на непостоянной основе</w:t>
      </w:r>
      <w:r>
        <w:rPr>
          <w:sz w:val="28"/>
          <w:szCs w:val="28"/>
        </w:rPr>
        <w:t xml:space="preserve">, имеет </w:t>
      </w:r>
      <w:r w:rsidRPr="005946BA">
        <w:rPr>
          <w:sz w:val="28"/>
          <w:szCs w:val="28"/>
        </w:rPr>
        <w:t>прав</w:t>
      </w:r>
      <w:r>
        <w:rPr>
          <w:sz w:val="28"/>
          <w:szCs w:val="28"/>
        </w:rPr>
        <w:t>о на</w:t>
      </w:r>
      <w:r w:rsidRPr="005946BA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ение</w:t>
      </w:r>
      <w:r w:rsidRPr="005946BA">
        <w:rPr>
          <w:sz w:val="28"/>
          <w:szCs w:val="28"/>
        </w:rPr>
        <w:t xml:space="preserve"> за счет бюджетных ассигнований бюджета города возмещени</w:t>
      </w:r>
      <w:r>
        <w:rPr>
          <w:sz w:val="28"/>
          <w:szCs w:val="28"/>
        </w:rPr>
        <w:t>я</w:t>
      </w:r>
      <w:r w:rsidRPr="005946BA">
        <w:rPr>
          <w:sz w:val="28"/>
          <w:szCs w:val="28"/>
        </w:rPr>
        <w:t xml:space="preserve"> расходов, связанных с оплатой проезда на всех видах пассажирского транспорта (кроме такси) в границах территории города. Размер и порядок возмещения указанных расходов устанавливаются решением Городской Думы.</w:t>
      </w:r>
    </w:p>
    <w:p w14:paraId="3B0153DF" w14:textId="77777777" w:rsidR="0016046D" w:rsidRPr="00147FE5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147FE5">
        <w:rPr>
          <w:sz w:val="28"/>
          <w:szCs w:val="28"/>
        </w:rPr>
        <w:t xml:space="preserve">5. </w:t>
      </w:r>
      <w:proofErr w:type="gramStart"/>
      <w:r w:rsidRPr="00147FE5">
        <w:rPr>
          <w:sz w:val="28"/>
          <w:szCs w:val="28"/>
        </w:rPr>
        <w:t xml:space="preserve">Если продолжительность ежегодного оплачиваемого отпуска депутата Городской Думы, осуществляющего свои полномочия на непостоянной основе, установленная ему в соответствии с Трудовым </w:t>
      </w:r>
      <w:hyperlink r:id="rId11" w:history="1">
        <w:r w:rsidRPr="00147FE5">
          <w:rPr>
            <w:sz w:val="28"/>
            <w:szCs w:val="28"/>
          </w:rPr>
          <w:t>кодексом</w:t>
        </w:r>
      </w:hyperlink>
      <w:r w:rsidRPr="00147FE5">
        <w:rPr>
          <w:sz w:val="28"/>
          <w:szCs w:val="28"/>
        </w:rPr>
        <w:t xml:space="preserve"> Российской Федерации или по соглашению с работодателем, меньше продолжительности ежегодного оплачиваемого отпуска депутата Городской Думы, осуществляющего свои полномочия на постоянной основе, установленной абзацем первым </w:t>
      </w:r>
      <w:hyperlink r:id="rId12" w:history="1">
        <w:r w:rsidRPr="00147FE5">
          <w:rPr>
            <w:sz w:val="28"/>
            <w:szCs w:val="28"/>
          </w:rPr>
          <w:t>части 2</w:t>
        </w:r>
      </w:hyperlink>
      <w:r w:rsidRPr="00147FE5">
        <w:rPr>
          <w:sz w:val="28"/>
          <w:szCs w:val="28"/>
        </w:rPr>
        <w:t xml:space="preserve"> статьи 34 настоящего Устава, количество дней </w:t>
      </w:r>
      <w:r w:rsidRPr="00147FE5">
        <w:rPr>
          <w:sz w:val="28"/>
          <w:szCs w:val="28"/>
        </w:rPr>
        <w:lastRenderedPageBreak/>
        <w:t>указанной разницы возмещается этому депутату Городской Думы</w:t>
      </w:r>
      <w:proofErr w:type="gramEnd"/>
      <w:r w:rsidRPr="00147FE5">
        <w:rPr>
          <w:sz w:val="28"/>
          <w:szCs w:val="28"/>
        </w:rPr>
        <w:t xml:space="preserve"> за счет бюджетных ассигнований бюджета города в денежной форме в размере, который определяется исходя из размера денежного вознаграждения депутата Городской Думы, замещающего такую же муниципальную должность и осуществляющего свои полномочия на постоянной основе. </w:t>
      </w:r>
    </w:p>
    <w:p w14:paraId="3CFB54B3" w14:textId="77777777" w:rsidR="0016046D" w:rsidRPr="00147FE5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7FE5">
        <w:rPr>
          <w:sz w:val="28"/>
          <w:szCs w:val="28"/>
        </w:rPr>
        <w:t>П</w:t>
      </w:r>
      <w:r w:rsidRPr="00147FE5">
        <w:rPr>
          <w:sz w:val="28"/>
          <w:szCs w:val="28"/>
          <w14:ligatures w14:val="standardContextual"/>
        </w:rPr>
        <w:t>ри предоставлении ежегодного оплачиваемого отпуска депутату Городской Думы</w:t>
      </w:r>
      <w:r w:rsidRPr="00147FE5">
        <w:rPr>
          <w:sz w:val="28"/>
          <w:szCs w:val="28"/>
        </w:rPr>
        <w:t>, осуществляющему свои полномочия на непостоянной основе,</w:t>
      </w:r>
      <w:r w:rsidRPr="00147FE5">
        <w:rPr>
          <w:sz w:val="28"/>
          <w:szCs w:val="28"/>
          <w14:ligatures w14:val="standardContextual"/>
        </w:rPr>
        <w:t xml:space="preserve"> за счет бюджетных ассигнований бюджета города производится единовременная выплата в размере, </w:t>
      </w:r>
      <w:r w:rsidRPr="00147FE5">
        <w:rPr>
          <w:sz w:val="28"/>
          <w:szCs w:val="28"/>
        </w:rPr>
        <w:t>который определяется исходя из размера ежемесячного денежного вознаграждения депутата Городской Думы, замещающего такую же муниципальную должность и осуществляющего свои полномочия на постоянной основе.</w:t>
      </w:r>
    </w:p>
    <w:p w14:paraId="10ED3AD6" w14:textId="77777777" w:rsidR="0016046D" w:rsidRPr="00E069C3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069C3">
        <w:rPr>
          <w:sz w:val="28"/>
          <w:szCs w:val="28"/>
        </w:rPr>
        <w:t>. Депутату Городской Думы для осуществления своих полномочий на непостоянной основе гарантируется освобождение работодателем от работы с сохранением места работы (должности) на период, продолжительность которого в совокупности составляет шесть рабочих дней в месяц.</w:t>
      </w:r>
    </w:p>
    <w:p w14:paraId="77F6D51E" w14:textId="77777777" w:rsidR="0016046D" w:rsidRPr="005946BA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Указанному д</w:t>
      </w:r>
      <w:r w:rsidRPr="00F012CD">
        <w:rPr>
          <w:sz w:val="28"/>
          <w:szCs w:val="28"/>
        </w:rPr>
        <w:t>епутат</w:t>
      </w:r>
      <w:r>
        <w:rPr>
          <w:sz w:val="28"/>
          <w:szCs w:val="28"/>
        </w:rPr>
        <w:t>у</w:t>
      </w:r>
      <w:r w:rsidRPr="00F012CD">
        <w:rPr>
          <w:sz w:val="28"/>
          <w:szCs w:val="28"/>
        </w:rPr>
        <w:t xml:space="preserve"> за счет бюджетн</w:t>
      </w:r>
      <w:r>
        <w:rPr>
          <w:sz w:val="28"/>
          <w:szCs w:val="28"/>
        </w:rPr>
        <w:t xml:space="preserve">ых ассигнований бюджета города выплачивается </w:t>
      </w:r>
      <w:r w:rsidRPr="00F012CD">
        <w:rPr>
          <w:sz w:val="28"/>
          <w:szCs w:val="28"/>
        </w:rPr>
        <w:t>денежн</w:t>
      </w:r>
      <w:r>
        <w:rPr>
          <w:sz w:val="28"/>
          <w:szCs w:val="28"/>
        </w:rPr>
        <w:t>ая</w:t>
      </w:r>
      <w:r w:rsidRPr="00F012CD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я,</w:t>
      </w:r>
      <w:r w:rsidRPr="00F012C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012CD">
        <w:rPr>
          <w:sz w:val="28"/>
          <w:szCs w:val="28"/>
        </w:rPr>
        <w:t xml:space="preserve">азмер и порядок выплаты </w:t>
      </w:r>
      <w:r>
        <w:rPr>
          <w:sz w:val="28"/>
          <w:szCs w:val="28"/>
        </w:rPr>
        <w:t>которой</w:t>
      </w:r>
      <w:r w:rsidRPr="00F012CD">
        <w:rPr>
          <w:sz w:val="28"/>
          <w:szCs w:val="28"/>
        </w:rPr>
        <w:t xml:space="preserve"> устанавливаются решением Городской Думы</w:t>
      </w:r>
      <w:proofErr w:type="gramStart"/>
      <w:r w:rsidRPr="00F012C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535AD4A3" w14:textId="77777777" w:rsidR="0016046D" w:rsidRPr="00C45A47" w:rsidRDefault="0016046D" w:rsidP="0016046D">
      <w:pPr>
        <w:pStyle w:val="ac"/>
        <w:ind w:firstLine="709"/>
        <w:jc w:val="both"/>
        <w:rPr>
          <w:sz w:val="28"/>
          <w:szCs w:val="28"/>
          <w:lang w:eastAsia="ru-RU"/>
        </w:rPr>
      </w:pPr>
      <w:r w:rsidRPr="00374AEC">
        <w:rPr>
          <w:b/>
          <w:sz w:val="28"/>
          <w:szCs w:val="28"/>
        </w:rPr>
        <w:t>4)</w:t>
      </w:r>
      <w:r w:rsidRPr="00C45A47">
        <w:rPr>
          <w:b/>
          <w:sz w:val="28"/>
          <w:szCs w:val="28"/>
        </w:rPr>
        <w:t xml:space="preserve"> </w:t>
      </w:r>
      <w:r w:rsidRPr="00C45A47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Pr="00C45A47">
        <w:rPr>
          <w:sz w:val="28"/>
          <w:szCs w:val="28"/>
        </w:rPr>
        <w:t xml:space="preserve"> 5 статьи 36</w:t>
      </w:r>
      <w:r>
        <w:rPr>
          <w:sz w:val="28"/>
          <w:szCs w:val="28"/>
        </w:rPr>
        <w:t xml:space="preserve"> </w:t>
      </w:r>
      <w:r w:rsidRPr="00C45A47">
        <w:rPr>
          <w:sz w:val="28"/>
          <w:szCs w:val="28"/>
        </w:rPr>
        <w:t xml:space="preserve">дополнить </w:t>
      </w:r>
      <w:r w:rsidRPr="00C45A47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Pr="00C45A47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и</w:t>
      </w:r>
      <w:r w:rsidRPr="00C45A47">
        <w:rPr>
          <w:sz w:val="28"/>
          <w:szCs w:val="28"/>
          <w:lang w:eastAsia="ru-RU"/>
        </w:rPr>
        <w:t xml:space="preserve"> 2</w:t>
      </w:r>
      <w:r>
        <w:rPr>
          <w:sz w:val="28"/>
          <w:szCs w:val="28"/>
          <w:lang w:eastAsia="ru-RU"/>
        </w:rPr>
        <w:t xml:space="preserve"> и 3</w:t>
      </w:r>
      <w:r w:rsidRPr="00C45A47">
        <w:rPr>
          <w:b/>
          <w:sz w:val="28"/>
          <w:szCs w:val="28"/>
        </w:rPr>
        <w:t xml:space="preserve"> </w:t>
      </w:r>
      <w:r w:rsidRPr="00C45A47">
        <w:rPr>
          <w:sz w:val="28"/>
          <w:szCs w:val="28"/>
          <w:lang w:eastAsia="ru-RU"/>
        </w:rPr>
        <w:t>следующего содержания:</w:t>
      </w:r>
    </w:p>
    <w:p w14:paraId="5E9C4B0D" w14:textId="77777777" w:rsidR="0016046D" w:rsidRDefault="0016046D" w:rsidP="0016046D">
      <w:pPr>
        <w:pStyle w:val="ac"/>
        <w:ind w:firstLine="709"/>
        <w:jc w:val="both"/>
        <w:rPr>
          <w:sz w:val="28"/>
          <w:szCs w:val="28"/>
          <w:lang w:eastAsia="ru-RU"/>
        </w:rPr>
      </w:pPr>
      <w:r w:rsidRPr="00C45A47">
        <w:rPr>
          <w:sz w:val="28"/>
          <w:szCs w:val="28"/>
          <w:lang w:eastAsia="ru-RU"/>
        </w:rPr>
        <w:t>«2) право бесплатного использования пользовательского (оконечного) оборудования телефонной или иной электросвязи, которыми располагает Администрация города</w:t>
      </w:r>
      <w:r>
        <w:rPr>
          <w:sz w:val="28"/>
          <w:szCs w:val="28"/>
          <w:lang w:eastAsia="ru-RU"/>
        </w:rPr>
        <w:t>;</w:t>
      </w:r>
    </w:p>
    <w:p w14:paraId="2CF829C2" w14:textId="77777777" w:rsidR="0016046D" w:rsidRPr="00C45A47" w:rsidRDefault="0016046D" w:rsidP="0016046D">
      <w:pPr>
        <w:pStyle w:val="ac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3) </w:t>
      </w:r>
      <w:r w:rsidRPr="005946BA">
        <w:rPr>
          <w:sz w:val="28"/>
          <w:szCs w:val="28"/>
        </w:rPr>
        <w:t>возмещ</w:t>
      </w:r>
      <w:r>
        <w:rPr>
          <w:sz w:val="28"/>
          <w:szCs w:val="28"/>
        </w:rPr>
        <w:t xml:space="preserve">ение </w:t>
      </w:r>
      <w:r w:rsidRPr="005946BA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5946BA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5946BA">
        <w:rPr>
          <w:sz w:val="28"/>
          <w:szCs w:val="28"/>
        </w:rPr>
        <w:t xml:space="preserve"> с осуществлением </w:t>
      </w:r>
      <w:r>
        <w:rPr>
          <w:sz w:val="28"/>
          <w:szCs w:val="28"/>
        </w:rPr>
        <w:t xml:space="preserve">его </w:t>
      </w:r>
      <w:r w:rsidRPr="005946BA">
        <w:rPr>
          <w:sz w:val="28"/>
          <w:szCs w:val="28"/>
        </w:rPr>
        <w:t>полномочий</w:t>
      </w:r>
      <w:proofErr w:type="gramStart"/>
      <w:r>
        <w:rPr>
          <w:sz w:val="28"/>
          <w:szCs w:val="28"/>
        </w:rPr>
        <w:t>.»;</w:t>
      </w:r>
      <w:proofErr w:type="gramEnd"/>
    </w:p>
    <w:p w14:paraId="4766D0DE" w14:textId="77777777" w:rsidR="0016046D" w:rsidRPr="00C45A47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374AEC">
        <w:rPr>
          <w:b/>
          <w:sz w:val="28"/>
          <w:szCs w:val="28"/>
        </w:rPr>
        <w:t>5)</w:t>
      </w:r>
      <w:r w:rsidRPr="00C45A47">
        <w:rPr>
          <w:b/>
          <w:sz w:val="28"/>
          <w:szCs w:val="28"/>
        </w:rPr>
        <w:t xml:space="preserve"> </w:t>
      </w:r>
      <w:r w:rsidRPr="00C45A47">
        <w:rPr>
          <w:sz w:val="28"/>
          <w:szCs w:val="28"/>
        </w:rPr>
        <w:t>статью 42 дополнить частью 5 следующего содержания:</w:t>
      </w:r>
    </w:p>
    <w:p w14:paraId="4E67A2DF" w14:textId="77777777" w:rsidR="0016046D" w:rsidRPr="00C45A47" w:rsidRDefault="0016046D" w:rsidP="0016046D">
      <w:pPr>
        <w:pStyle w:val="ac"/>
        <w:ind w:firstLine="709"/>
        <w:jc w:val="both"/>
        <w:rPr>
          <w:sz w:val="28"/>
          <w:szCs w:val="28"/>
          <w:lang w:eastAsia="ru-RU"/>
        </w:rPr>
      </w:pPr>
      <w:r w:rsidRPr="00C45A47">
        <w:rPr>
          <w:sz w:val="28"/>
          <w:szCs w:val="28"/>
        </w:rPr>
        <w:t xml:space="preserve">«5. </w:t>
      </w:r>
      <w:r w:rsidRPr="00C45A47">
        <w:rPr>
          <w:sz w:val="28"/>
          <w:szCs w:val="28"/>
          <w:lang w:eastAsia="ru-RU"/>
        </w:rPr>
        <w:t>Председателю Контрольно-счетной палаты и его заместителю предоставляются гарантии и выплаты в соответствии с федеральными законами и законами Ульяновской области в порядке и размерах, установленных решениями Городской Думы:</w:t>
      </w:r>
    </w:p>
    <w:p w14:paraId="78E03720" w14:textId="77777777" w:rsidR="0016046D" w:rsidRPr="00C45A47" w:rsidRDefault="0016046D" w:rsidP="0016046D">
      <w:pPr>
        <w:pStyle w:val="ac"/>
        <w:ind w:firstLine="709"/>
        <w:jc w:val="both"/>
        <w:rPr>
          <w:sz w:val="28"/>
          <w:szCs w:val="28"/>
          <w:lang w:eastAsia="ru-RU"/>
        </w:rPr>
      </w:pPr>
      <w:r w:rsidRPr="00C45A47">
        <w:rPr>
          <w:sz w:val="28"/>
          <w:szCs w:val="28"/>
          <w:lang w:eastAsia="ru-RU"/>
        </w:rPr>
        <w:t>1) ежегодный оплачиваемый отпуск продолжительностью 45 календарных дней и единовременная выплата к нему</w:t>
      </w:r>
      <w:r w:rsidRPr="00C45A47">
        <w:rPr>
          <w:sz w:val="28"/>
          <w:szCs w:val="28"/>
        </w:rPr>
        <w:t>;</w:t>
      </w:r>
    </w:p>
    <w:p w14:paraId="4CAFB8F7" w14:textId="77777777" w:rsidR="0016046D" w:rsidRDefault="0016046D" w:rsidP="0016046D">
      <w:pPr>
        <w:pStyle w:val="ac"/>
        <w:ind w:firstLine="709"/>
        <w:jc w:val="both"/>
        <w:rPr>
          <w:sz w:val="28"/>
          <w:szCs w:val="28"/>
          <w:lang w:eastAsia="ru-RU"/>
        </w:rPr>
      </w:pPr>
      <w:r w:rsidRPr="00C45A47">
        <w:rPr>
          <w:sz w:val="28"/>
          <w:szCs w:val="28"/>
          <w:lang w:eastAsia="ru-RU"/>
        </w:rPr>
        <w:t>2) право бесплатного использования пользовательского (оконечного) оборудования телефонной или иной электросвязи, которыми располагает Контрольно-счетная палата города</w:t>
      </w:r>
      <w:r>
        <w:rPr>
          <w:sz w:val="28"/>
          <w:szCs w:val="28"/>
          <w:lang w:eastAsia="ru-RU"/>
        </w:rPr>
        <w:t>;</w:t>
      </w:r>
    </w:p>
    <w:p w14:paraId="0C57BCC4" w14:textId="77777777" w:rsidR="0016046D" w:rsidRPr="00C45A47" w:rsidRDefault="0016046D" w:rsidP="0016046D">
      <w:pPr>
        <w:pStyle w:val="ac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3) </w:t>
      </w:r>
      <w:r w:rsidRPr="005946BA">
        <w:rPr>
          <w:sz w:val="28"/>
          <w:szCs w:val="28"/>
        </w:rPr>
        <w:t>возмещ</w:t>
      </w:r>
      <w:r>
        <w:rPr>
          <w:sz w:val="28"/>
          <w:szCs w:val="28"/>
        </w:rPr>
        <w:t xml:space="preserve">ение </w:t>
      </w:r>
      <w:r w:rsidRPr="005946BA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5946BA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5946BA">
        <w:rPr>
          <w:sz w:val="28"/>
          <w:szCs w:val="28"/>
        </w:rPr>
        <w:t xml:space="preserve"> с осуществлением полномочий</w:t>
      </w:r>
      <w:proofErr w:type="gramStart"/>
      <w:r>
        <w:rPr>
          <w:sz w:val="28"/>
          <w:szCs w:val="28"/>
        </w:rPr>
        <w:t>.»;</w:t>
      </w:r>
      <w:proofErr w:type="gramEnd"/>
    </w:p>
    <w:p w14:paraId="1CF1674C" w14:textId="77777777" w:rsidR="0016046D" w:rsidRPr="00C45A47" w:rsidRDefault="0016046D" w:rsidP="0016046D">
      <w:pPr>
        <w:pStyle w:val="ac"/>
        <w:ind w:firstLine="709"/>
        <w:jc w:val="both"/>
        <w:rPr>
          <w:b/>
          <w:sz w:val="28"/>
          <w:szCs w:val="28"/>
        </w:rPr>
      </w:pPr>
      <w:r w:rsidRPr="00374AEC">
        <w:rPr>
          <w:b/>
          <w:sz w:val="28"/>
          <w:szCs w:val="28"/>
        </w:rPr>
        <w:t>6)</w:t>
      </w:r>
      <w:r w:rsidRPr="00C45A47">
        <w:rPr>
          <w:b/>
          <w:sz w:val="28"/>
          <w:szCs w:val="28"/>
        </w:rPr>
        <w:t xml:space="preserve"> </w:t>
      </w:r>
      <w:r w:rsidRPr="00C45A47">
        <w:rPr>
          <w:sz w:val="28"/>
          <w:szCs w:val="28"/>
        </w:rPr>
        <w:t>в статье 45:</w:t>
      </w:r>
    </w:p>
    <w:p w14:paraId="74149C02" w14:textId="77777777" w:rsidR="0016046D" w:rsidRPr="00C45A47" w:rsidRDefault="0016046D" w:rsidP="0016046D">
      <w:pPr>
        <w:pStyle w:val="ac"/>
        <w:ind w:firstLine="709"/>
        <w:jc w:val="both"/>
        <w:rPr>
          <w:b/>
          <w:sz w:val="28"/>
          <w:szCs w:val="28"/>
        </w:rPr>
      </w:pPr>
      <w:r w:rsidRPr="00C45A47">
        <w:rPr>
          <w:sz w:val="28"/>
          <w:szCs w:val="28"/>
        </w:rPr>
        <w:t>а)</w:t>
      </w:r>
      <w:r w:rsidRPr="00C45A47">
        <w:rPr>
          <w:b/>
          <w:sz w:val="28"/>
          <w:szCs w:val="28"/>
        </w:rPr>
        <w:t xml:space="preserve"> </w:t>
      </w:r>
      <w:r w:rsidRPr="00C45A47">
        <w:rPr>
          <w:sz w:val="28"/>
          <w:szCs w:val="28"/>
        </w:rPr>
        <w:t>в части 12:</w:t>
      </w:r>
    </w:p>
    <w:p w14:paraId="55B1EAEB" w14:textId="77777777" w:rsidR="0016046D" w:rsidRPr="00C45A47" w:rsidRDefault="00980D51" w:rsidP="0016046D">
      <w:pPr>
        <w:pStyle w:val="ac"/>
        <w:ind w:firstLine="709"/>
        <w:jc w:val="both"/>
        <w:rPr>
          <w:sz w:val="28"/>
          <w:szCs w:val="28"/>
        </w:rPr>
      </w:pPr>
      <w:hyperlink r:id="rId13" w:history="1">
        <w:r w:rsidR="0016046D" w:rsidRPr="00C45A47">
          <w:rPr>
            <w:sz w:val="28"/>
            <w:szCs w:val="28"/>
          </w:rPr>
          <w:t>дополнить</w:t>
        </w:r>
      </w:hyperlink>
      <w:r w:rsidR="0016046D" w:rsidRPr="00C45A47">
        <w:rPr>
          <w:sz w:val="28"/>
          <w:szCs w:val="28"/>
        </w:rPr>
        <w:t xml:space="preserve"> пунктом 2.1 следующего содержания:</w:t>
      </w:r>
    </w:p>
    <w:p w14:paraId="258E0C52" w14:textId="77777777" w:rsidR="0016046D" w:rsidRPr="00C45A47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C45A47">
        <w:rPr>
          <w:sz w:val="28"/>
          <w:szCs w:val="28"/>
        </w:rPr>
        <w:t>«2.1) содейств</w:t>
      </w:r>
      <w:r>
        <w:rPr>
          <w:sz w:val="28"/>
          <w:szCs w:val="28"/>
        </w:rPr>
        <w:t>ует</w:t>
      </w:r>
      <w:r w:rsidRPr="00C45A47">
        <w:rPr>
          <w:sz w:val="28"/>
          <w:szCs w:val="28"/>
        </w:rPr>
        <w:t xml:space="preserve"> развитию инфраструктуры молодежной политики, в том числе создае</w:t>
      </w:r>
      <w:r>
        <w:rPr>
          <w:sz w:val="28"/>
          <w:szCs w:val="28"/>
        </w:rPr>
        <w:t>т</w:t>
      </w:r>
      <w:r w:rsidRPr="00C45A47">
        <w:rPr>
          <w:sz w:val="28"/>
          <w:szCs w:val="28"/>
        </w:rPr>
        <w:t xml:space="preserve"> и обеспечи</w:t>
      </w:r>
      <w:r>
        <w:rPr>
          <w:sz w:val="28"/>
          <w:szCs w:val="28"/>
        </w:rPr>
        <w:t>вает</w:t>
      </w:r>
      <w:r w:rsidRPr="00C45A47">
        <w:rPr>
          <w:sz w:val="28"/>
          <w:szCs w:val="28"/>
        </w:rPr>
        <w:t xml:space="preserve"> функционировани</w:t>
      </w:r>
      <w:r>
        <w:rPr>
          <w:sz w:val="28"/>
          <w:szCs w:val="28"/>
        </w:rPr>
        <w:t>е</w:t>
      </w:r>
      <w:r w:rsidRPr="00C45A47">
        <w:rPr>
          <w:sz w:val="28"/>
          <w:szCs w:val="28"/>
        </w:rPr>
        <w:t xml:space="preserve"> муниципальных учреждений молодежной политики на территории города</w:t>
      </w:r>
      <w:proofErr w:type="gramStart"/>
      <w:r w:rsidRPr="00C45A47">
        <w:rPr>
          <w:sz w:val="28"/>
          <w:szCs w:val="28"/>
        </w:rPr>
        <w:t>;»</w:t>
      </w:r>
      <w:proofErr w:type="gramEnd"/>
      <w:r w:rsidRPr="00C45A47">
        <w:rPr>
          <w:sz w:val="28"/>
          <w:szCs w:val="28"/>
        </w:rPr>
        <w:t>;</w:t>
      </w:r>
    </w:p>
    <w:p w14:paraId="557B5C30" w14:textId="77777777" w:rsidR="0016046D" w:rsidRPr="00C45A47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C45A47">
        <w:rPr>
          <w:sz w:val="28"/>
          <w:szCs w:val="28"/>
        </w:rPr>
        <w:t xml:space="preserve">в </w:t>
      </w:r>
      <w:hyperlink r:id="rId14" w:history="1">
        <w:r w:rsidRPr="00C45A47">
          <w:rPr>
            <w:sz w:val="28"/>
            <w:szCs w:val="28"/>
          </w:rPr>
          <w:t>пункте 4</w:t>
        </w:r>
      </w:hyperlink>
      <w:r w:rsidRPr="00C45A47">
        <w:rPr>
          <w:sz w:val="28"/>
          <w:szCs w:val="28"/>
        </w:rPr>
        <w:t xml:space="preserve"> слово «реализации» исключить;</w:t>
      </w:r>
    </w:p>
    <w:p w14:paraId="788C7254" w14:textId="77777777" w:rsidR="0016046D" w:rsidRPr="00C45A47" w:rsidRDefault="00980D51" w:rsidP="0016046D">
      <w:pPr>
        <w:pStyle w:val="ac"/>
        <w:ind w:firstLine="709"/>
        <w:jc w:val="both"/>
        <w:rPr>
          <w:sz w:val="28"/>
          <w:szCs w:val="28"/>
        </w:rPr>
      </w:pPr>
      <w:hyperlink r:id="rId15" w:history="1">
        <w:r w:rsidR="0016046D" w:rsidRPr="00C45A47">
          <w:rPr>
            <w:sz w:val="28"/>
            <w:szCs w:val="28"/>
          </w:rPr>
          <w:t>дополнить</w:t>
        </w:r>
      </w:hyperlink>
      <w:r w:rsidR="0016046D" w:rsidRPr="00C45A47">
        <w:rPr>
          <w:sz w:val="28"/>
          <w:szCs w:val="28"/>
        </w:rPr>
        <w:t xml:space="preserve"> пунктом 4.1 следующего содержания:</w:t>
      </w:r>
    </w:p>
    <w:p w14:paraId="3F0AF900" w14:textId="77777777" w:rsidR="0016046D" w:rsidRPr="00C45A47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C45A47">
        <w:rPr>
          <w:sz w:val="28"/>
          <w:szCs w:val="28"/>
        </w:rPr>
        <w:t>«4.1) содейств</w:t>
      </w:r>
      <w:r>
        <w:rPr>
          <w:sz w:val="28"/>
          <w:szCs w:val="28"/>
        </w:rPr>
        <w:t>ует</w:t>
      </w:r>
      <w:r w:rsidRPr="00C45A47">
        <w:rPr>
          <w:sz w:val="28"/>
          <w:szCs w:val="28"/>
        </w:rPr>
        <w:t xml:space="preserve"> реализации выдвигаемых инициатив, в том числе инициативных проектов, молодежи города</w:t>
      </w:r>
      <w:proofErr w:type="gramStart"/>
      <w:r w:rsidRPr="00C45A47">
        <w:rPr>
          <w:sz w:val="28"/>
          <w:szCs w:val="28"/>
        </w:rPr>
        <w:t>;»</w:t>
      </w:r>
      <w:proofErr w:type="gramEnd"/>
      <w:r w:rsidRPr="00C45A47">
        <w:rPr>
          <w:sz w:val="28"/>
          <w:szCs w:val="28"/>
        </w:rPr>
        <w:t>;</w:t>
      </w:r>
    </w:p>
    <w:p w14:paraId="22FF51D7" w14:textId="77777777" w:rsidR="0016046D" w:rsidRPr="00C45A47" w:rsidRDefault="00980D51" w:rsidP="0016046D">
      <w:pPr>
        <w:pStyle w:val="ac"/>
        <w:ind w:firstLine="709"/>
        <w:jc w:val="both"/>
        <w:rPr>
          <w:sz w:val="28"/>
          <w:szCs w:val="28"/>
        </w:rPr>
      </w:pPr>
      <w:hyperlink r:id="rId16" w:history="1">
        <w:r w:rsidR="0016046D" w:rsidRPr="00C45A47">
          <w:rPr>
            <w:sz w:val="28"/>
            <w:szCs w:val="28"/>
          </w:rPr>
          <w:t>пункт 5</w:t>
        </w:r>
      </w:hyperlink>
      <w:r w:rsidR="0016046D" w:rsidRPr="00C45A47">
        <w:rPr>
          <w:sz w:val="28"/>
          <w:szCs w:val="28"/>
        </w:rPr>
        <w:t xml:space="preserve"> после слов «молодежной политики» дополнить словами «, в том числе мониторинг эффективности патриотического воспитания молодежи и духовно-нравственного воспитания молодежи в Российской Федерации</w:t>
      </w:r>
      <w:proofErr w:type="gramStart"/>
      <w:r w:rsidR="0016046D" w:rsidRPr="00C45A47">
        <w:rPr>
          <w:sz w:val="28"/>
          <w:szCs w:val="28"/>
        </w:rPr>
        <w:t>,»</w:t>
      </w:r>
      <w:proofErr w:type="gramEnd"/>
      <w:r w:rsidR="0016046D" w:rsidRPr="00C45A47">
        <w:rPr>
          <w:sz w:val="28"/>
          <w:szCs w:val="28"/>
        </w:rPr>
        <w:t>;</w:t>
      </w:r>
    </w:p>
    <w:p w14:paraId="37F35A9B" w14:textId="77777777" w:rsidR="0016046D" w:rsidRPr="00C45A47" w:rsidRDefault="0016046D" w:rsidP="0016046D">
      <w:pPr>
        <w:pStyle w:val="ac"/>
        <w:ind w:firstLine="709"/>
        <w:jc w:val="both"/>
        <w:rPr>
          <w:b/>
          <w:sz w:val="28"/>
          <w:szCs w:val="28"/>
        </w:rPr>
      </w:pPr>
      <w:r w:rsidRPr="00C45A47">
        <w:rPr>
          <w:sz w:val="28"/>
          <w:szCs w:val="28"/>
        </w:rPr>
        <w:t>б)</w:t>
      </w:r>
      <w:r w:rsidRPr="00C45A47">
        <w:rPr>
          <w:b/>
          <w:sz w:val="28"/>
          <w:szCs w:val="28"/>
        </w:rPr>
        <w:t xml:space="preserve"> </w:t>
      </w:r>
      <w:r w:rsidRPr="00C45A47">
        <w:rPr>
          <w:sz w:val="28"/>
          <w:szCs w:val="28"/>
        </w:rPr>
        <w:t>часть 15 исключить;</w:t>
      </w:r>
    </w:p>
    <w:p w14:paraId="0DE7BA50" w14:textId="77777777" w:rsidR="0016046D" w:rsidRPr="005946BA" w:rsidRDefault="0016046D" w:rsidP="0016046D">
      <w:pPr>
        <w:pStyle w:val="ac"/>
        <w:ind w:left="708"/>
        <w:jc w:val="both"/>
        <w:rPr>
          <w:sz w:val="28"/>
          <w:szCs w:val="28"/>
        </w:rPr>
      </w:pPr>
      <w:r w:rsidRPr="00374AEC">
        <w:rPr>
          <w:b/>
          <w:sz w:val="28"/>
          <w:szCs w:val="28"/>
        </w:rPr>
        <w:t>7)</w:t>
      </w:r>
      <w:r w:rsidRPr="00C45A47">
        <w:rPr>
          <w:sz w:val="28"/>
          <w:szCs w:val="28"/>
        </w:rPr>
        <w:t xml:space="preserve"> статью 48.1 </w:t>
      </w:r>
      <w:r w:rsidRPr="005946BA">
        <w:rPr>
          <w:sz w:val="28"/>
          <w:szCs w:val="28"/>
        </w:rPr>
        <w:t>изложить в следующей редакции:</w:t>
      </w:r>
    </w:p>
    <w:p w14:paraId="0DE345EA" w14:textId="77777777" w:rsidR="0016046D" w:rsidRPr="00B72047" w:rsidRDefault="0016046D" w:rsidP="0016046D">
      <w:pPr>
        <w:pStyle w:val="ac"/>
        <w:ind w:firstLine="708"/>
        <w:jc w:val="both"/>
        <w:rPr>
          <w:b/>
          <w:sz w:val="28"/>
          <w:szCs w:val="28"/>
        </w:rPr>
      </w:pPr>
      <w:r w:rsidRPr="001C1C3D">
        <w:rPr>
          <w:sz w:val="28"/>
          <w:szCs w:val="28"/>
        </w:rPr>
        <w:t>«</w:t>
      </w:r>
      <w:r w:rsidRPr="00B72047">
        <w:rPr>
          <w:b/>
          <w:sz w:val="28"/>
          <w:szCs w:val="28"/>
        </w:rPr>
        <w:t>Статья 48.1. Дополнительное пенсионное обеспечение лиц, замещавших муниципальные должности и осуществлявших свои полномочия на постоянной основе</w:t>
      </w:r>
    </w:p>
    <w:p w14:paraId="62FDD3FC" w14:textId="77777777" w:rsidR="0016046D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68EF">
        <w:rPr>
          <w:sz w:val="28"/>
          <w:szCs w:val="28"/>
        </w:rPr>
        <w:t xml:space="preserve">1. </w:t>
      </w:r>
      <w:proofErr w:type="gramStart"/>
      <w:r w:rsidRPr="00BF68EF">
        <w:rPr>
          <w:sz w:val="28"/>
          <w:szCs w:val="28"/>
        </w:rPr>
        <w:t>Лицам, замещавшим муниципальные должности в органах местного самоуправления города и осуществлявшим свои полномочия на постоянной основе не менее трех лет</w:t>
      </w:r>
      <w:r>
        <w:rPr>
          <w:sz w:val="28"/>
          <w:szCs w:val="28"/>
        </w:rPr>
        <w:t>,</w:t>
      </w:r>
      <w:r w:rsidRPr="00BF68EF">
        <w:rPr>
          <w:sz w:val="28"/>
          <w:szCs w:val="28"/>
        </w:rPr>
        <w:t xml:space="preserve"> после прекращения полномочий (в том числе досрочно) по основаниям, не указанным в </w:t>
      </w:r>
      <w:hyperlink r:id="rId17" w:history="1">
        <w:r w:rsidRPr="00BF68EF">
          <w:rPr>
            <w:sz w:val="28"/>
            <w:szCs w:val="28"/>
          </w:rPr>
          <w:t>части 3 статьи 26</w:t>
        </w:r>
      </w:hyperlink>
      <w:r w:rsidRPr="00BF68E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BF68E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BF68EF">
        <w:rPr>
          <w:sz w:val="28"/>
          <w:szCs w:val="28"/>
        </w:rPr>
        <w:t>, к страховой пенсии по старости (инвалидности), назначенной в соответствии с Федеральным</w:t>
      </w:r>
      <w:proofErr w:type="gramEnd"/>
      <w:r w:rsidRPr="00BF68EF">
        <w:rPr>
          <w:sz w:val="28"/>
          <w:szCs w:val="28"/>
        </w:rPr>
        <w:t xml:space="preserve"> </w:t>
      </w:r>
      <w:hyperlink r:id="rId18" w:history="1">
        <w:proofErr w:type="gramStart"/>
        <w:r w:rsidRPr="00BF68EF">
          <w:rPr>
            <w:sz w:val="28"/>
            <w:szCs w:val="28"/>
          </w:rPr>
          <w:t>законом</w:t>
        </w:r>
      </w:hyperlink>
      <w:r w:rsidRPr="00BF68EF">
        <w:rPr>
          <w:sz w:val="28"/>
          <w:szCs w:val="28"/>
        </w:rPr>
        <w:t xml:space="preserve"> от 28 декабря 2013 года </w:t>
      </w:r>
      <w:r>
        <w:rPr>
          <w:sz w:val="28"/>
          <w:szCs w:val="28"/>
        </w:rPr>
        <w:t>№</w:t>
      </w:r>
      <w:r w:rsidRPr="00BF68EF">
        <w:rPr>
          <w:sz w:val="28"/>
          <w:szCs w:val="28"/>
        </w:rPr>
        <w:t xml:space="preserve"> 400-ФЗ </w:t>
      </w:r>
      <w:r>
        <w:rPr>
          <w:sz w:val="28"/>
          <w:szCs w:val="28"/>
        </w:rPr>
        <w:t>«</w:t>
      </w:r>
      <w:r w:rsidRPr="00BF68EF">
        <w:rPr>
          <w:sz w:val="28"/>
          <w:szCs w:val="28"/>
        </w:rPr>
        <w:t>О страховых пенсиях</w:t>
      </w:r>
      <w:r>
        <w:rPr>
          <w:sz w:val="28"/>
          <w:szCs w:val="28"/>
        </w:rPr>
        <w:t>»</w:t>
      </w:r>
      <w:r w:rsidRPr="00BF68EF">
        <w:rPr>
          <w:sz w:val="28"/>
          <w:szCs w:val="28"/>
        </w:rPr>
        <w:t xml:space="preserve"> или досрочно назначенной в соответствии с Федеральным </w:t>
      </w:r>
      <w:hyperlink r:id="rId19" w:history="1">
        <w:r w:rsidRPr="00BF68EF">
          <w:rPr>
            <w:sz w:val="28"/>
            <w:szCs w:val="28"/>
          </w:rPr>
          <w:t>законом</w:t>
        </w:r>
      </w:hyperlink>
      <w:r w:rsidRPr="00BF68EF">
        <w:rPr>
          <w:sz w:val="28"/>
          <w:szCs w:val="28"/>
        </w:rPr>
        <w:t xml:space="preserve"> от 12 декабря 2023 года </w:t>
      </w:r>
      <w:r>
        <w:rPr>
          <w:sz w:val="28"/>
          <w:szCs w:val="28"/>
        </w:rPr>
        <w:t>№</w:t>
      </w:r>
      <w:r w:rsidRPr="00BF68EF">
        <w:rPr>
          <w:sz w:val="28"/>
          <w:szCs w:val="28"/>
        </w:rPr>
        <w:t xml:space="preserve"> 565-ФЗ </w:t>
      </w:r>
      <w:r>
        <w:rPr>
          <w:sz w:val="28"/>
          <w:szCs w:val="28"/>
        </w:rPr>
        <w:t>«</w:t>
      </w:r>
      <w:r w:rsidRPr="00BF68EF">
        <w:rPr>
          <w:sz w:val="28"/>
          <w:szCs w:val="28"/>
        </w:rPr>
        <w:t>О занятости населения в Российской Федерации</w:t>
      </w:r>
      <w:r>
        <w:rPr>
          <w:sz w:val="28"/>
          <w:szCs w:val="28"/>
        </w:rPr>
        <w:t>»</w:t>
      </w:r>
      <w:r w:rsidRPr="00BF68EF">
        <w:rPr>
          <w:sz w:val="28"/>
          <w:szCs w:val="28"/>
        </w:rPr>
        <w:t xml:space="preserve">, за счет бюджетных ассигнований бюджета </w:t>
      </w:r>
      <w:r>
        <w:rPr>
          <w:sz w:val="28"/>
          <w:szCs w:val="28"/>
        </w:rPr>
        <w:t xml:space="preserve">города </w:t>
      </w:r>
      <w:r w:rsidRPr="00BF68EF">
        <w:rPr>
          <w:sz w:val="28"/>
          <w:szCs w:val="28"/>
        </w:rPr>
        <w:t>устан</w:t>
      </w:r>
      <w:r>
        <w:rPr>
          <w:sz w:val="28"/>
          <w:szCs w:val="28"/>
        </w:rPr>
        <w:t xml:space="preserve">авливается </w:t>
      </w:r>
      <w:r w:rsidRPr="00BF68EF">
        <w:rPr>
          <w:sz w:val="28"/>
          <w:szCs w:val="28"/>
        </w:rPr>
        <w:t>дополнительное пенсионное обеспечение</w:t>
      </w:r>
      <w:r w:rsidRPr="005147A4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Pr="005147A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5147A4">
        <w:rPr>
          <w:sz w:val="28"/>
          <w:szCs w:val="28"/>
        </w:rPr>
        <w:t xml:space="preserve"> процентов ежемесячного денежного вознаграждения </w:t>
      </w:r>
      <w:r>
        <w:rPr>
          <w:sz w:val="28"/>
          <w:szCs w:val="28"/>
        </w:rPr>
        <w:t xml:space="preserve">по соответствующей </w:t>
      </w:r>
      <w:r w:rsidRPr="005147A4">
        <w:rPr>
          <w:sz w:val="28"/>
          <w:szCs w:val="28"/>
        </w:rPr>
        <w:t>муниципальной должности, полномочия по которой были прекращены (в том числе досрочно</w:t>
      </w:r>
      <w:proofErr w:type="gramEnd"/>
      <w:r w:rsidRPr="005147A4">
        <w:rPr>
          <w:sz w:val="28"/>
          <w:szCs w:val="28"/>
        </w:rPr>
        <w:t>).</w:t>
      </w:r>
      <w:r>
        <w:rPr>
          <w:sz w:val="28"/>
          <w:szCs w:val="28"/>
        </w:rPr>
        <w:t xml:space="preserve"> Периоды замещения</w:t>
      </w:r>
      <w:r w:rsidRPr="00F36C78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постоянной основе муниципальных должностей суммируются.</w:t>
      </w:r>
    </w:p>
    <w:p w14:paraId="3EBA4A4E" w14:textId="77777777" w:rsidR="0016046D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F68EF">
        <w:rPr>
          <w:sz w:val="28"/>
          <w:szCs w:val="28"/>
        </w:rPr>
        <w:t>ополнительное пенсионное обеспечение</w:t>
      </w:r>
      <w:r w:rsidRPr="005E71EB">
        <w:rPr>
          <w:sz w:val="28"/>
          <w:szCs w:val="28"/>
        </w:rPr>
        <w:t xml:space="preserve"> </w:t>
      </w:r>
      <w:r w:rsidRPr="00BF68EF">
        <w:rPr>
          <w:sz w:val="28"/>
          <w:szCs w:val="28"/>
        </w:rPr>
        <w:t>к страховой пенсии</w:t>
      </w:r>
      <w:r>
        <w:rPr>
          <w:sz w:val="28"/>
          <w:szCs w:val="28"/>
        </w:rPr>
        <w:t xml:space="preserve"> устанавливается м</w:t>
      </w:r>
      <w:r w:rsidRPr="00253AFD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ым </w:t>
      </w:r>
      <w:r w:rsidRPr="00253AFD">
        <w:rPr>
          <w:sz w:val="28"/>
          <w:szCs w:val="28"/>
        </w:rPr>
        <w:t>правов</w:t>
      </w:r>
      <w:r>
        <w:rPr>
          <w:sz w:val="28"/>
          <w:szCs w:val="28"/>
        </w:rPr>
        <w:t>ым</w:t>
      </w:r>
      <w:r w:rsidRPr="00253AFD">
        <w:rPr>
          <w:sz w:val="28"/>
          <w:szCs w:val="28"/>
        </w:rPr>
        <w:t xml:space="preserve"> акт</w:t>
      </w:r>
      <w:r>
        <w:rPr>
          <w:sz w:val="28"/>
          <w:szCs w:val="28"/>
        </w:rPr>
        <w:t>ом</w:t>
      </w:r>
      <w:r w:rsidRPr="00253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</w:t>
      </w:r>
      <w:r w:rsidRPr="00253AFD">
        <w:rPr>
          <w:sz w:val="28"/>
          <w:szCs w:val="28"/>
        </w:rPr>
        <w:t>органа местного самоуправления города, в котором лицо</w:t>
      </w:r>
      <w:r>
        <w:rPr>
          <w:sz w:val="28"/>
          <w:szCs w:val="28"/>
        </w:rPr>
        <w:t xml:space="preserve">, указанное в абзаце первом настоящей части, </w:t>
      </w:r>
      <w:r w:rsidRPr="00253AFD">
        <w:rPr>
          <w:sz w:val="28"/>
          <w:szCs w:val="28"/>
        </w:rPr>
        <w:t xml:space="preserve">осуществляло полномочия </w:t>
      </w:r>
      <w:r>
        <w:rPr>
          <w:sz w:val="28"/>
          <w:szCs w:val="28"/>
        </w:rPr>
        <w:t>на постоянной основе по результатам рассмотрения заявления этого лица. Форма заявления, порядок его рассмотрения и перечень документов, необходимых для назначения</w:t>
      </w:r>
      <w:r w:rsidRPr="00844DA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F68EF">
        <w:rPr>
          <w:sz w:val="28"/>
          <w:szCs w:val="28"/>
        </w:rPr>
        <w:t>ополнительно</w:t>
      </w:r>
      <w:r>
        <w:rPr>
          <w:sz w:val="28"/>
          <w:szCs w:val="28"/>
        </w:rPr>
        <w:t>го</w:t>
      </w:r>
      <w:r w:rsidRPr="00BF68EF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го</w:t>
      </w:r>
      <w:r w:rsidRPr="00BF68EF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я, устанавливаются</w:t>
      </w:r>
      <w:r w:rsidRPr="00844DA5">
        <w:rPr>
          <w:sz w:val="28"/>
          <w:szCs w:val="28"/>
        </w:rPr>
        <w:t xml:space="preserve"> </w:t>
      </w:r>
      <w:r w:rsidRPr="00253AFD">
        <w:rPr>
          <w:sz w:val="28"/>
          <w:szCs w:val="28"/>
        </w:rPr>
        <w:t xml:space="preserve">муниципальным правовым актом </w:t>
      </w:r>
      <w:r>
        <w:rPr>
          <w:sz w:val="28"/>
          <w:szCs w:val="28"/>
        </w:rPr>
        <w:t xml:space="preserve">руководителя </w:t>
      </w:r>
      <w:r w:rsidRPr="00253AFD">
        <w:rPr>
          <w:sz w:val="28"/>
          <w:szCs w:val="28"/>
        </w:rPr>
        <w:t>органа местного самоуправления города</w:t>
      </w:r>
      <w:r>
        <w:rPr>
          <w:sz w:val="28"/>
          <w:szCs w:val="28"/>
        </w:rPr>
        <w:t>.</w:t>
      </w:r>
    </w:p>
    <w:p w14:paraId="0BC1716C" w14:textId="77777777" w:rsidR="0016046D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Дополнительное пенсионное обеспечение к страховой пенсии устанавливается </w:t>
      </w:r>
      <w:r w:rsidRPr="00334E81">
        <w:rPr>
          <w:sz w:val="28"/>
          <w:szCs w:val="28"/>
        </w:rPr>
        <w:t>с</w:t>
      </w:r>
      <w:r>
        <w:rPr>
          <w:sz w:val="28"/>
          <w:szCs w:val="28"/>
        </w:rPr>
        <w:t xml:space="preserve">о </w:t>
      </w:r>
      <w:r w:rsidRPr="00334E81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334E81">
        <w:rPr>
          <w:sz w:val="28"/>
          <w:szCs w:val="28"/>
        </w:rPr>
        <w:t xml:space="preserve"> регистрации заявления, но не ранее дня, следующего за днем назначения страховой пенсии</w:t>
      </w:r>
      <w:r>
        <w:rPr>
          <w:sz w:val="28"/>
          <w:szCs w:val="28"/>
        </w:rPr>
        <w:t>,</w:t>
      </w:r>
      <w:r w:rsidRPr="00334E81">
        <w:rPr>
          <w:sz w:val="28"/>
          <w:szCs w:val="28"/>
        </w:rPr>
        <w:t xml:space="preserve"> и выплачивается ежемесячно до пятого числа месяца</w:t>
      </w:r>
      <w:r>
        <w:rPr>
          <w:sz w:val="28"/>
          <w:szCs w:val="28"/>
        </w:rPr>
        <w:t xml:space="preserve"> следующего за расчетным</w:t>
      </w:r>
      <w:r w:rsidRPr="00334E81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утем </w:t>
      </w:r>
      <w:r w:rsidRPr="00334E81">
        <w:rPr>
          <w:sz w:val="28"/>
          <w:szCs w:val="28"/>
        </w:rPr>
        <w:t xml:space="preserve">перечисления на счет, открытый </w:t>
      </w:r>
      <w:r>
        <w:rPr>
          <w:sz w:val="28"/>
          <w:szCs w:val="28"/>
        </w:rPr>
        <w:t xml:space="preserve">заявителем </w:t>
      </w:r>
      <w:r w:rsidRPr="00334E81">
        <w:rPr>
          <w:sz w:val="28"/>
          <w:szCs w:val="28"/>
        </w:rPr>
        <w:t>в кредитн</w:t>
      </w:r>
      <w:r>
        <w:rPr>
          <w:sz w:val="28"/>
          <w:szCs w:val="28"/>
        </w:rPr>
        <w:t>ой</w:t>
      </w:r>
      <w:r w:rsidRPr="00334E8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334E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E71EB">
        <w:rPr>
          <w:sz w:val="28"/>
          <w:szCs w:val="28"/>
        </w:rPr>
        <w:t>Расходы по оплате услуг кредитн</w:t>
      </w:r>
      <w:r>
        <w:rPr>
          <w:sz w:val="28"/>
          <w:szCs w:val="28"/>
        </w:rPr>
        <w:t>ой</w:t>
      </w:r>
      <w:r w:rsidRPr="005E71E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5E71EB">
        <w:rPr>
          <w:sz w:val="28"/>
          <w:szCs w:val="28"/>
        </w:rPr>
        <w:t xml:space="preserve"> производятся за счет </w:t>
      </w:r>
      <w:r>
        <w:rPr>
          <w:sz w:val="28"/>
          <w:szCs w:val="28"/>
        </w:rPr>
        <w:t>бюджетных ассигнований</w:t>
      </w:r>
      <w:r w:rsidRPr="005E71EB">
        <w:rPr>
          <w:sz w:val="28"/>
          <w:szCs w:val="28"/>
        </w:rPr>
        <w:t xml:space="preserve"> бюджета города</w:t>
      </w:r>
      <w:r w:rsidRPr="00253A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72902F8" w14:textId="77777777" w:rsidR="0016046D" w:rsidRPr="006F3136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3136">
        <w:rPr>
          <w:sz w:val="28"/>
          <w:szCs w:val="28"/>
        </w:rPr>
        <w:t xml:space="preserve">В случае изменения в централизованном порядке ежемесячного денежного вознаграждения по соответствующей </w:t>
      </w:r>
      <w:r>
        <w:rPr>
          <w:sz w:val="28"/>
          <w:szCs w:val="28"/>
        </w:rPr>
        <w:t xml:space="preserve">муниципальной </w:t>
      </w:r>
      <w:r w:rsidRPr="006F3136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р</w:t>
      </w:r>
      <w:r w:rsidRPr="006F3136">
        <w:rPr>
          <w:sz w:val="28"/>
          <w:szCs w:val="28"/>
        </w:rPr>
        <w:t xml:space="preserve">азмер </w:t>
      </w:r>
      <w:r>
        <w:rPr>
          <w:sz w:val="28"/>
          <w:szCs w:val="28"/>
        </w:rPr>
        <w:t>д</w:t>
      </w:r>
      <w:r w:rsidRPr="00BF68EF">
        <w:rPr>
          <w:sz w:val="28"/>
          <w:szCs w:val="28"/>
        </w:rPr>
        <w:t>ополнительно</w:t>
      </w:r>
      <w:r>
        <w:rPr>
          <w:sz w:val="28"/>
          <w:szCs w:val="28"/>
        </w:rPr>
        <w:t>го</w:t>
      </w:r>
      <w:r w:rsidRPr="00BF68EF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го</w:t>
      </w:r>
      <w:r w:rsidRPr="00BF68EF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5E71EB">
        <w:rPr>
          <w:sz w:val="28"/>
          <w:szCs w:val="28"/>
        </w:rPr>
        <w:t xml:space="preserve"> </w:t>
      </w:r>
      <w:r w:rsidRPr="00BF68EF">
        <w:rPr>
          <w:sz w:val="28"/>
          <w:szCs w:val="28"/>
        </w:rPr>
        <w:t>к страховой пенсии</w:t>
      </w:r>
      <w:r>
        <w:rPr>
          <w:sz w:val="28"/>
          <w:szCs w:val="28"/>
        </w:rPr>
        <w:t xml:space="preserve"> </w:t>
      </w:r>
      <w:r w:rsidRPr="006F3136">
        <w:rPr>
          <w:sz w:val="28"/>
          <w:szCs w:val="28"/>
        </w:rPr>
        <w:t xml:space="preserve">пересчитывается с соблюдением правил, предусмотренных </w:t>
      </w:r>
      <w:r>
        <w:rPr>
          <w:sz w:val="28"/>
          <w:szCs w:val="28"/>
        </w:rPr>
        <w:t xml:space="preserve">абзацем первым </w:t>
      </w:r>
      <w:r w:rsidRPr="006F3136">
        <w:rPr>
          <w:sz w:val="28"/>
          <w:szCs w:val="28"/>
        </w:rPr>
        <w:t>настояще</w:t>
      </w:r>
      <w:r>
        <w:rPr>
          <w:sz w:val="28"/>
          <w:szCs w:val="28"/>
        </w:rPr>
        <w:t>й части.</w:t>
      </w:r>
      <w:r w:rsidRPr="006F3136">
        <w:rPr>
          <w:sz w:val="28"/>
          <w:szCs w:val="28"/>
        </w:rPr>
        <w:t xml:space="preserve"> </w:t>
      </w:r>
    </w:p>
    <w:p w14:paraId="1B63A98E" w14:textId="77777777" w:rsidR="0016046D" w:rsidRPr="009A2F0E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Л</w:t>
      </w:r>
      <w:r w:rsidRPr="00515574">
        <w:rPr>
          <w:sz w:val="28"/>
          <w:szCs w:val="28"/>
        </w:rPr>
        <w:t>ицам, замещающим на п</w:t>
      </w:r>
      <w:bookmarkStart w:id="0" w:name="_GoBack"/>
      <w:bookmarkEnd w:id="0"/>
      <w:r w:rsidRPr="00515574">
        <w:rPr>
          <w:sz w:val="28"/>
          <w:szCs w:val="28"/>
        </w:rPr>
        <w:t xml:space="preserve">остоянной (оплачиваемой) основе государственные или муниципальные должности, должности государственной </w:t>
      </w:r>
      <w:r>
        <w:rPr>
          <w:sz w:val="28"/>
          <w:szCs w:val="28"/>
        </w:rPr>
        <w:t xml:space="preserve">или </w:t>
      </w:r>
      <w:r w:rsidRPr="00515574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 xml:space="preserve"> д</w:t>
      </w:r>
      <w:r w:rsidRPr="00515574">
        <w:rPr>
          <w:sz w:val="28"/>
          <w:szCs w:val="28"/>
        </w:rPr>
        <w:t xml:space="preserve">ополнительное пенсионное обеспечение </w:t>
      </w:r>
      <w:r w:rsidRPr="00BF68EF">
        <w:rPr>
          <w:sz w:val="28"/>
          <w:szCs w:val="28"/>
        </w:rPr>
        <w:t xml:space="preserve">к </w:t>
      </w:r>
      <w:r w:rsidRPr="00BF68EF">
        <w:rPr>
          <w:sz w:val="28"/>
          <w:szCs w:val="28"/>
        </w:rPr>
        <w:lastRenderedPageBreak/>
        <w:t>страховой пенсии</w:t>
      </w:r>
      <w:r>
        <w:rPr>
          <w:sz w:val="28"/>
          <w:szCs w:val="28"/>
        </w:rPr>
        <w:t xml:space="preserve"> </w:t>
      </w:r>
      <w:r w:rsidRPr="00515574">
        <w:rPr>
          <w:sz w:val="28"/>
          <w:szCs w:val="28"/>
        </w:rPr>
        <w:t xml:space="preserve">не </w:t>
      </w:r>
      <w:r>
        <w:rPr>
          <w:sz w:val="28"/>
          <w:szCs w:val="28"/>
        </w:rPr>
        <w:t>устанавлива</w:t>
      </w:r>
      <w:r w:rsidRPr="00515574">
        <w:rPr>
          <w:sz w:val="28"/>
          <w:szCs w:val="28"/>
        </w:rPr>
        <w:t>ется</w:t>
      </w:r>
      <w:r>
        <w:rPr>
          <w:sz w:val="28"/>
          <w:szCs w:val="28"/>
        </w:rPr>
        <w:t>, а</w:t>
      </w:r>
      <w:r w:rsidRPr="00515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15574">
        <w:rPr>
          <w:sz w:val="28"/>
          <w:szCs w:val="28"/>
        </w:rPr>
        <w:t>случае замещения лицом, получающим</w:t>
      </w:r>
      <w:r>
        <w:rPr>
          <w:sz w:val="28"/>
          <w:szCs w:val="28"/>
        </w:rPr>
        <w:t xml:space="preserve"> д</w:t>
      </w:r>
      <w:r w:rsidRPr="00BF68EF">
        <w:rPr>
          <w:sz w:val="28"/>
          <w:szCs w:val="28"/>
        </w:rPr>
        <w:t>ополнительно</w:t>
      </w:r>
      <w:r>
        <w:rPr>
          <w:sz w:val="28"/>
          <w:szCs w:val="28"/>
        </w:rPr>
        <w:t>е</w:t>
      </w:r>
      <w:r w:rsidRPr="00BF68EF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е</w:t>
      </w:r>
      <w:r w:rsidRPr="00BF68EF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</w:t>
      </w:r>
      <w:r w:rsidRPr="00BF68EF">
        <w:rPr>
          <w:sz w:val="28"/>
          <w:szCs w:val="28"/>
        </w:rPr>
        <w:t>к страховой пенсии</w:t>
      </w:r>
      <w:r>
        <w:rPr>
          <w:sz w:val="28"/>
          <w:szCs w:val="28"/>
        </w:rPr>
        <w:t xml:space="preserve">, </w:t>
      </w:r>
      <w:r w:rsidRPr="005143CA">
        <w:rPr>
          <w:sz w:val="28"/>
          <w:szCs w:val="28"/>
        </w:rPr>
        <w:t>одн</w:t>
      </w:r>
      <w:r>
        <w:rPr>
          <w:sz w:val="28"/>
          <w:szCs w:val="28"/>
        </w:rPr>
        <w:t>ой</w:t>
      </w:r>
      <w:r w:rsidRPr="005143CA">
        <w:rPr>
          <w:sz w:val="28"/>
          <w:szCs w:val="28"/>
        </w:rPr>
        <w:t xml:space="preserve"> из указанных должностей</w:t>
      </w:r>
      <w:r>
        <w:rPr>
          <w:sz w:val="28"/>
          <w:szCs w:val="28"/>
        </w:rPr>
        <w:t xml:space="preserve"> в</w:t>
      </w:r>
      <w:r w:rsidRPr="005143CA">
        <w:rPr>
          <w:sz w:val="28"/>
          <w:szCs w:val="28"/>
        </w:rPr>
        <w:t>ыплат</w:t>
      </w:r>
      <w:r>
        <w:rPr>
          <w:sz w:val="28"/>
          <w:szCs w:val="28"/>
        </w:rPr>
        <w:t>а</w:t>
      </w:r>
      <w:r w:rsidRPr="005143C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F68EF">
        <w:rPr>
          <w:sz w:val="28"/>
          <w:szCs w:val="28"/>
        </w:rPr>
        <w:t>ополнительно</w:t>
      </w:r>
      <w:r>
        <w:rPr>
          <w:sz w:val="28"/>
          <w:szCs w:val="28"/>
        </w:rPr>
        <w:t>го</w:t>
      </w:r>
      <w:r w:rsidRPr="00BF68EF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го</w:t>
      </w:r>
      <w:r w:rsidRPr="00BF68EF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я </w:t>
      </w:r>
      <w:r w:rsidRPr="00BF68EF">
        <w:rPr>
          <w:sz w:val="28"/>
          <w:szCs w:val="28"/>
        </w:rPr>
        <w:t xml:space="preserve">к страховой пенсии </w:t>
      </w:r>
      <w:r w:rsidRPr="005143CA">
        <w:rPr>
          <w:sz w:val="28"/>
          <w:szCs w:val="28"/>
        </w:rPr>
        <w:t>пр</w:t>
      </w:r>
      <w:r>
        <w:rPr>
          <w:sz w:val="28"/>
          <w:szCs w:val="28"/>
        </w:rPr>
        <w:t xml:space="preserve">иостанавливается </w:t>
      </w:r>
      <w:r w:rsidRPr="005143CA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замещения такой должности и после ее освобождения возобновляется в порядке, установленном</w:t>
      </w:r>
      <w:proofErr w:type="gramEnd"/>
      <w:r>
        <w:rPr>
          <w:sz w:val="28"/>
          <w:szCs w:val="28"/>
        </w:rPr>
        <w:t xml:space="preserve"> частью 1 настоящей статьи.</w:t>
      </w:r>
    </w:p>
    <w:p w14:paraId="596C6EAC" w14:textId="77777777" w:rsidR="0016046D" w:rsidRDefault="0016046D" w:rsidP="001604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A2F0E">
        <w:rPr>
          <w:sz w:val="28"/>
          <w:szCs w:val="28"/>
        </w:rPr>
        <w:t xml:space="preserve">Лицо, получающее </w:t>
      </w:r>
      <w:r>
        <w:rPr>
          <w:sz w:val="28"/>
          <w:szCs w:val="28"/>
        </w:rPr>
        <w:t>д</w:t>
      </w:r>
      <w:r w:rsidRPr="00515574">
        <w:rPr>
          <w:sz w:val="28"/>
          <w:szCs w:val="28"/>
        </w:rPr>
        <w:t xml:space="preserve">ополнительное пенсионное обеспечение </w:t>
      </w:r>
      <w:r w:rsidRPr="00BF68EF">
        <w:rPr>
          <w:sz w:val="28"/>
          <w:szCs w:val="28"/>
        </w:rPr>
        <w:t>к страховой пенсии</w:t>
      </w:r>
      <w:r w:rsidRPr="009A2F0E">
        <w:rPr>
          <w:sz w:val="28"/>
          <w:szCs w:val="28"/>
        </w:rPr>
        <w:t xml:space="preserve"> и назначенное (избранное) на одну из указанных должностей, </w:t>
      </w:r>
      <w:r>
        <w:rPr>
          <w:sz w:val="28"/>
          <w:szCs w:val="28"/>
        </w:rPr>
        <w:t>в течение</w:t>
      </w:r>
      <w:r w:rsidRPr="009A2F0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9A2F0E">
        <w:rPr>
          <w:sz w:val="28"/>
          <w:szCs w:val="28"/>
        </w:rPr>
        <w:t xml:space="preserve"> дней со дня назначения (избрания) на такую должность п</w:t>
      </w:r>
      <w:r>
        <w:rPr>
          <w:sz w:val="28"/>
          <w:szCs w:val="28"/>
        </w:rPr>
        <w:t xml:space="preserve">одает в орган местного самоуправления города, осуществляющий его дополнительное пенсионное обеспечение, </w:t>
      </w:r>
      <w:r w:rsidRPr="009A2F0E">
        <w:rPr>
          <w:sz w:val="28"/>
          <w:szCs w:val="28"/>
        </w:rPr>
        <w:t xml:space="preserve">заявление о приостановлении выплаты ему </w:t>
      </w:r>
      <w:r>
        <w:rPr>
          <w:sz w:val="28"/>
          <w:szCs w:val="28"/>
        </w:rPr>
        <w:t>д</w:t>
      </w:r>
      <w:r w:rsidRPr="00515574">
        <w:rPr>
          <w:sz w:val="28"/>
          <w:szCs w:val="28"/>
        </w:rPr>
        <w:t>ополнительно</w:t>
      </w:r>
      <w:r>
        <w:rPr>
          <w:sz w:val="28"/>
          <w:szCs w:val="28"/>
        </w:rPr>
        <w:t>го</w:t>
      </w:r>
      <w:r w:rsidRPr="00515574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го</w:t>
      </w:r>
      <w:r w:rsidRPr="00515574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 к страховой пенсии в произвольной форме</w:t>
      </w:r>
      <w:r w:rsidRPr="009A2F0E">
        <w:rPr>
          <w:sz w:val="28"/>
          <w:szCs w:val="28"/>
        </w:rPr>
        <w:t xml:space="preserve"> </w:t>
      </w:r>
      <w:r>
        <w:rPr>
          <w:sz w:val="28"/>
          <w:szCs w:val="28"/>
        </w:rPr>
        <w:t>с приложением</w:t>
      </w:r>
      <w:r w:rsidRPr="009A2F0E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9A2F0E">
        <w:rPr>
          <w:sz w:val="28"/>
          <w:szCs w:val="28"/>
        </w:rPr>
        <w:t xml:space="preserve"> приказа (распоряжения) или иного документа</w:t>
      </w:r>
      <w:proofErr w:type="gramEnd"/>
      <w:r w:rsidRPr="009A2F0E">
        <w:rPr>
          <w:sz w:val="28"/>
          <w:szCs w:val="28"/>
        </w:rPr>
        <w:t>, подтверждающего назначение (избрание) этого лица на такую должность.</w:t>
      </w:r>
    </w:p>
    <w:p w14:paraId="2FDE9E44" w14:textId="77777777" w:rsidR="0016046D" w:rsidRPr="00706D2C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706D2C">
        <w:rPr>
          <w:sz w:val="28"/>
          <w:szCs w:val="28"/>
        </w:rPr>
        <w:t xml:space="preserve">3. Выплата </w:t>
      </w:r>
      <w:r>
        <w:rPr>
          <w:sz w:val="28"/>
          <w:szCs w:val="28"/>
        </w:rPr>
        <w:t>д</w:t>
      </w:r>
      <w:r w:rsidRPr="00515574">
        <w:rPr>
          <w:sz w:val="28"/>
          <w:szCs w:val="28"/>
        </w:rPr>
        <w:t>ополнительно</w:t>
      </w:r>
      <w:r>
        <w:rPr>
          <w:sz w:val="28"/>
          <w:szCs w:val="28"/>
        </w:rPr>
        <w:t>го</w:t>
      </w:r>
      <w:r w:rsidRPr="00515574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го</w:t>
      </w:r>
      <w:r w:rsidRPr="00515574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515574">
        <w:rPr>
          <w:sz w:val="28"/>
          <w:szCs w:val="28"/>
        </w:rPr>
        <w:t xml:space="preserve"> </w:t>
      </w:r>
      <w:r w:rsidRPr="00BF68EF">
        <w:rPr>
          <w:sz w:val="28"/>
          <w:szCs w:val="28"/>
        </w:rPr>
        <w:t>к страховой пенсии</w:t>
      </w:r>
      <w:r w:rsidRPr="009A2F0E">
        <w:rPr>
          <w:sz w:val="28"/>
          <w:szCs w:val="28"/>
        </w:rPr>
        <w:t xml:space="preserve"> </w:t>
      </w:r>
      <w:r w:rsidRPr="00706D2C">
        <w:rPr>
          <w:sz w:val="28"/>
          <w:szCs w:val="28"/>
        </w:rPr>
        <w:t>прекращается в случае:</w:t>
      </w:r>
    </w:p>
    <w:p w14:paraId="0A6A721F" w14:textId="77777777" w:rsidR="0016046D" w:rsidRPr="00706D2C" w:rsidRDefault="0016046D" w:rsidP="0016046D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706D2C">
        <w:rPr>
          <w:sz w:val="28"/>
          <w:szCs w:val="28"/>
        </w:rPr>
        <w:t xml:space="preserve">а) назначения пенсии за выслугу лет, ежемесячного пожизненного содержания, ежемесячной доплаты к пенсии (ежемесячному пожизненному содержанию) или дополнительного (пожизненного) ежемесячного материального обеспечения, назначаемых и финансируемых за счет </w:t>
      </w:r>
      <w:r>
        <w:rPr>
          <w:sz w:val="28"/>
          <w:szCs w:val="28"/>
        </w:rPr>
        <w:t xml:space="preserve">ассигнований </w:t>
      </w:r>
      <w:r w:rsidRPr="00706D2C">
        <w:rPr>
          <w:sz w:val="28"/>
          <w:szCs w:val="28"/>
        </w:rPr>
        <w:t>федерального бюджета в соответствии с федеральными законами, актами Президента Российской Федерации и Правительства Российской Федерации, а также пенсии за выслугу лет (ежемесячной доплаты к пенсии, иных выплат), устанавливаемой в соответствии с законодательством</w:t>
      </w:r>
      <w:proofErr w:type="gramEnd"/>
      <w:r w:rsidRPr="00706D2C">
        <w:rPr>
          <w:sz w:val="28"/>
          <w:szCs w:val="28"/>
        </w:rPr>
        <w:t xml:space="preserve">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службы, - со дня назначения одной из таких выплат;</w:t>
      </w:r>
    </w:p>
    <w:p w14:paraId="30A8B374" w14:textId="77777777" w:rsidR="0016046D" w:rsidRPr="00706D2C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06D2C">
        <w:rPr>
          <w:sz w:val="28"/>
          <w:szCs w:val="28"/>
        </w:rPr>
        <w:t xml:space="preserve">) прекращения выплаты </w:t>
      </w:r>
      <w:r>
        <w:rPr>
          <w:sz w:val="28"/>
          <w:szCs w:val="28"/>
        </w:rPr>
        <w:t xml:space="preserve">страховой </w:t>
      </w:r>
      <w:r w:rsidRPr="00706D2C">
        <w:rPr>
          <w:sz w:val="28"/>
          <w:szCs w:val="28"/>
        </w:rPr>
        <w:t>пенсии, к которой установлен</w:t>
      </w:r>
      <w:r>
        <w:rPr>
          <w:sz w:val="28"/>
          <w:szCs w:val="28"/>
        </w:rPr>
        <w:t>о дополнительное пенсионной обеспечение</w:t>
      </w:r>
      <w:r w:rsidRPr="00706D2C">
        <w:rPr>
          <w:sz w:val="28"/>
          <w:szCs w:val="28"/>
        </w:rPr>
        <w:t>, - со дня прекращения выплаты такой пенсии;</w:t>
      </w:r>
    </w:p>
    <w:p w14:paraId="52F938B7" w14:textId="77777777" w:rsidR="0016046D" w:rsidRPr="00706D2C" w:rsidRDefault="0016046D" w:rsidP="0016046D">
      <w:pPr>
        <w:pStyle w:val="ac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706D2C">
        <w:rPr>
          <w:sz w:val="28"/>
          <w:szCs w:val="28"/>
        </w:rPr>
        <w:t xml:space="preserve">) смерти </w:t>
      </w:r>
      <w:r w:rsidRPr="00CB7984">
        <w:rPr>
          <w:sz w:val="28"/>
          <w:szCs w:val="28"/>
        </w:rPr>
        <w:t xml:space="preserve">лица, получавшего </w:t>
      </w:r>
      <w:r w:rsidRPr="009A2F0E">
        <w:rPr>
          <w:sz w:val="28"/>
          <w:szCs w:val="28"/>
        </w:rPr>
        <w:t>дополнительное пенсионное обеспечение</w:t>
      </w:r>
      <w:r w:rsidRPr="00CB7984">
        <w:rPr>
          <w:sz w:val="28"/>
          <w:szCs w:val="28"/>
        </w:rPr>
        <w:t xml:space="preserve"> </w:t>
      </w:r>
      <w:r w:rsidRPr="00BF68EF">
        <w:rPr>
          <w:sz w:val="28"/>
          <w:szCs w:val="28"/>
        </w:rPr>
        <w:t>к страховой пенсии</w:t>
      </w:r>
      <w:r w:rsidRPr="00706D2C">
        <w:rPr>
          <w:sz w:val="28"/>
          <w:szCs w:val="28"/>
        </w:rPr>
        <w:t xml:space="preserve"> или признания его в установленном порядке умершим или безвестно отсутствующим - с 1-го числа месяца, следующего за месяцем, в котором наступила смерть либо вступило в силу решение суда об объявлении его умершим или о признании безвестно отсутствующим</w:t>
      </w:r>
      <w:r>
        <w:rPr>
          <w:sz w:val="28"/>
          <w:szCs w:val="28"/>
        </w:rPr>
        <w:t>, в</w:t>
      </w:r>
      <w:r w:rsidRPr="00CB7984">
        <w:rPr>
          <w:sz w:val="28"/>
          <w:szCs w:val="28"/>
        </w:rPr>
        <w:t xml:space="preserve"> случае если</w:t>
      </w:r>
      <w:r>
        <w:rPr>
          <w:sz w:val="28"/>
          <w:szCs w:val="28"/>
        </w:rPr>
        <w:t>,</w:t>
      </w:r>
      <w:r w:rsidRPr="00CB7984">
        <w:rPr>
          <w:sz w:val="28"/>
          <w:szCs w:val="28"/>
        </w:rPr>
        <w:t xml:space="preserve"> в решении суда указана дата объявления лица, получавшего </w:t>
      </w:r>
      <w:r w:rsidRPr="009A2F0E">
        <w:rPr>
          <w:sz w:val="28"/>
          <w:szCs w:val="28"/>
        </w:rPr>
        <w:t>дополнительное пенсионное обеспечение</w:t>
      </w:r>
      <w:proofErr w:type="gramEnd"/>
      <w:r w:rsidRPr="00CB7984">
        <w:rPr>
          <w:sz w:val="28"/>
          <w:szCs w:val="28"/>
        </w:rPr>
        <w:t xml:space="preserve">, умершим или признания его безвестно отсутствующим, срок прекращения </w:t>
      </w:r>
      <w:r>
        <w:rPr>
          <w:sz w:val="28"/>
          <w:szCs w:val="28"/>
        </w:rPr>
        <w:t xml:space="preserve">указанной </w:t>
      </w:r>
      <w:r w:rsidRPr="00CB7984">
        <w:rPr>
          <w:sz w:val="28"/>
          <w:szCs w:val="28"/>
        </w:rPr>
        <w:t>выплаты определяется исходя из указанной даты</w:t>
      </w:r>
      <w:r w:rsidRPr="00706D2C">
        <w:rPr>
          <w:sz w:val="28"/>
          <w:szCs w:val="28"/>
        </w:rPr>
        <w:t>;</w:t>
      </w:r>
    </w:p>
    <w:p w14:paraId="3E019A93" w14:textId="77777777" w:rsidR="0016046D" w:rsidRPr="00706D2C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06D2C">
        <w:rPr>
          <w:sz w:val="28"/>
          <w:szCs w:val="28"/>
        </w:rPr>
        <w:t xml:space="preserve">) отказа от </w:t>
      </w:r>
      <w:r w:rsidRPr="009A2F0E">
        <w:rPr>
          <w:sz w:val="28"/>
          <w:szCs w:val="28"/>
        </w:rPr>
        <w:t>дополнительно</w:t>
      </w:r>
      <w:r>
        <w:rPr>
          <w:sz w:val="28"/>
          <w:szCs w:val="28"/>
        </w:rPr>
        <w:t>го</w:t>
      </w:r>
      <w:r w:rsidRPr="009A2F0E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го</w:t>
      </w:r>
      <w:r w:rsidRPr="009A2F0E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CB7984">
        <w:rPr>
          <w:sz w:val="28"/>
          <w:szCs w:val="28"/>
        </w:rPr>
        <w:t xml:space="preserve"> </w:t>
      </w:r>
      <w:r w:rsidRPr="00BF68EF">
        <w:rPr>
          <w:sz w:val="28"/>
          <w:szCs w:val="28"/>
        </w:rPr>
        <w:t>к страховой пенсии</w:t>
      </w:r>
      <w:r w:rsidRPr="00706D2C">
        <w:rPr>
          <w:sz w:val="28"/>
          <w:szCs w:val="28"/>
        </w:rPr>
        <w:t xml:space="preserve"> - с 1-го числа месяца, следующего за месяцем, в котором подано </w:t>
      </w:r>
      <w:r w:rsidRPr="00706D2C">
        <w:rPr>
          <w:sz w:val="28"/>
          <w:szCs w:val="28"/>
        </w:rPr>
        <w:lastRenderedPageBreak/>
        <w:t xml:space="preserve">заявление об отказе от </w:t>
      </w:r>
      <w:r w:rsidRPr="009A2F0E">
        <w:rPr>
          <w:sz w:val="28"/>
          <w:szCs w:val="28"/>
        </w:rPr>
        <w:t>дополнительно</w:t>
      </w:r>
      <w:r>
        <w:rPr>
          <w:sz w:val="28"/>
          <w:szCs w:val="28"/>
        </w:rPr>
        <w:t>го</w:t>
      </w:r>
      <w:r w:rsidRPr="009A2F0E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го</w:t>
      </w:r>
      <w:r w:rsidRPr="009A2F0E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CB7984">
        <w:rPr>
          <w:sz w:val="28"/>
          <w:szCs w:val="28"/>
        </w:rPr>
        <w:t xml:space="preserve"> </w:t>
      </w:r>
      <w:r w:rsidRPr="00BF68EF">
        <w:rPr>
          <w:sz w:val="28"/>
          <w:szCs w:val="28"/>
        </w:rPr>
        <w:t>к страховой пенсии</w:t>
      </w:r>
      <w:r w:rsidRPr="00706D2C">
        <w:rPr>
          <w:sz w:val="28"/>
          <w:szCs w:val="28"/>
        </w:rPr>
        <w:t>.</w:t>
      </w:r>
    </w:p>
    <w:p w14:paraId="5E93C7ED" w14:textId="77777777" w:rsidR="0016046D" w:rsidRPr="00DA7F44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A7F44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Лицо</w:t>
      </w:r>
      <w:r w:rsidRPr="00DA7F44">
        <w:rPr>
          <w:sz w:val="28"/>
          <w:szCs w:val="28"/>
        </w:rPr>
        <w:t>, получающ</w:t>
      </w:r>
      <w:r>
        <w:rPr>
          <w:sz w:val="28"/>
          <w:szCs w:val="28"/>
        </w:rPr>
        <w:t>ее</w:t>
      </w:r>
      <w:r w:rsidRPr="005455C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15574">
        <w:rPr>
          <w:sz w:val="28"/>
          <w:szCs w:val="28"/>
        </w:rPr>
        <w:t xml:space="preserve">ополнительное пенсионное обеспечение </w:t>
      </w:r>
      <w:r w:rsidRPr="00BF68EF">
        <w:rPr>
          <w:sz w:val="28"/>
          <w:szCs w:val="28"/>
        </w:rPr>
        <w:t>к страховой пенсии</w:t>
      </w:r>
      <w:r w:rsidRPr="00DA7F44">
        <w:rPr>
          <w:sz w:val="28"/>
          <w:szCs w:val="28"/>
        </w:rPr>
        <w:t xml:space="preserve">, которому назначена одна из выплат, указанных в </w:t>
      </w:r>
      <w:r>
        <w:rPr>
          <w:sz w:val="28"/>
          <w:szCs w:val="28"/>
        </w:rPr>
        <w:t xml:space="preserve">пункте «а» части 3 </w:t>
      </w:r>
      <w:r w:rsidRPr="00DA7F44">
        <w:rPr>
          <w:sz w:val="28"/>
          <w:szCs w:val="28"/>
        </w:rPr>
        <w:t>настоящ</w:t>
      </w:r>
      <w:r>
        <w:rPr>
          <w:sz w:val="28"/>
          <w:szCs w:val="28"/>
        </w:rPr>
        <w:t>ей статьи</w:t>
      </w:r>
      <w:r w:rsidRPr="00DA7F44">
        <w:rPr>
          <w:sz w:val="28"/>
          <w:szCs w:val="28"/>
        </w:rPr>
        <w:t xml:space="preserve">, в течение 10 дней со дня назначения </w:t>
      </w:r>
      <w:r>
        <w:rPr>
          <w:sz w:val="28"/>
          <w:szCs w:val="28"/>
        </w:rPr>
        <w:t xml:space="preserve">такой </w:t>
      </w:r>
      <w:r w:rsidRPr="00DA7F44">
        <w:rPr>
          <w:sz w:val="28"/>
          <w:szCs w:val="28"/>
        </w:rPr>
        <w:t xml:space="preserve">выплаты подает в </w:t>
      </w:r>
      <w:r>
        <w:rPr>
          <w:sz w:val="28"/>
          <w:szCs w:val="28"/>
        </w:rPr>
        <w:t>орган местного самоуправления города, осуществляющий его дополнительное пенсионное обеспечение</w:t>
      </w:r>
      <w:r w:rsidRPr="00DA7F44">
        <w:rPr>
          <w:sz w:val="28"/>
          <w:szCs w:val="28"/>
        </w:rPr>
        <w:t xml:space="preserve">, заявление о прекращении выплаты </w:t>
      </w:r>
      <w:r>
        <w:rPr>
          <w:sz w:val="28"/>
          <w:szCs w:val="28"/>
        </w:rPr>
        <w:t>ему д</w:t>
      </w:r>
      <w:r w:rsidRPr="00515574">
        <w:rPr>
          <w:sz w:val="28"/>
          <w:szCs w:val="28"/>
        </w:rPr>
        <w:t>ополнительно</w:t>
      </w:r>
      <w:r>
        <w:rPr>
          <w:sz w:val="28"/>
          <w:szCs w:val="28"/>
        </w:rPr>
        <w:t>го</w:t>
      </w:r>
      <w:r w:rsidRPr="00515574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го</w:t>
      </w:r>
      <w:r w:rsidRPr="00515574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515574">
        <w:rPr>
          <w:sz w:val="28"/>
          <w:szCs w:val="28"/>
        </w:rPr>
        <w:t xml:space="preserve"> </w:t>
      </w:r>
      <w:r w:rsidRPr="00BF68EF">
        <w:rPr>
          <w:sz w:val="28"/>
          <w:szCs w:val="28"/>
        </w:rPr>
        <w:t>к страховой пенсии</w:t>
      </w:r>
      <w:r w:rsidRPr="00DA7F44">
        <w:rPr>
          <w:sz w:val="28"/>
          <w:szCs w:val="28"/>
        </w:rPr>
        <w:t xml:space="preserve"> в произвольной форме, к которому прилагает документ, подтверждающий</w:t>
      </w:r>
      <w:proofErr w:type="gramEnd"/>
      <w:r w:rsidRPr="00DA7F44">
        <w:rPr>
          <w:sz w:val="28"/>
          <w:szCs w:val="28"/>
        </w:rPr>
        <w:t xml:space="preserve"> факт и дату назначения одной из указанных выплат.</w:t>
      </w:r>
    </w:p>
    <w:p w14:paraId="6669B6B9" w14:textId="77777777" w:rsidR="0016046D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 w:rsidRPr="00CB7984">
        <w:rPr>
          <w:sz w:val="28"/>
          <w:szCs w:val="28"/>
        </w:rPr>
        <w:t>ыплат</w:t>
      </w:r>
      <w:r>
        <w:rPr>
          <w:sz w:val="28"/>
          <w:szCs w:val="28"/>
        </w:rPr>
        <w:t>а</w:t>
      </w:r>
      <w:r w:rsidRPr="00CB7984">
        <w:rPr>
          <w:sz w:val="28"/>
          <w:szCs w:val="28"/>
        </w:rPr>
        <w:t xml:space="preserve"> </w:t>
      </w:r>
      <w:r w:rsidRPr="009A2F0E">
        <w:rPr>
          <w:sz w:val="28"/>
          <w:szCs w:val="28"/>
        </w:rPr>
        <w:t>дополнительно</w:t>
      </w:r>
      <w:r>
        <w:rPr>
          <w:sz w:val="28"/>
          <w:szCs w:val="28"/>
        </w:rPr>
        <w:t>го</w:t>
      </w:r>
      <w:r w:rsidRPr="009A2F0E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го</w:t>
      </w:r>
      <w:r w:rsidRPr="009A2F0E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CB7984">
        <w:rPr>
          <w:sz w:val="28"/>
          <w:szCs w:val="28"/>
        </w:rPr>
        <w:t xml:space="preserve"> </w:t>
      </w:r>
      <w:r w:rsidRPr="00BF68EF">
        <w:rPr>
          <w:sz w:val="28"/>
          <w:szCs w:val="28"/>
        </w:rPr>
        <w:t>к страховой пенсии</w:t>
      </w:r>
      <w:r w:rsidRPr="00CB798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B7984">
        <w:rPr>
          <w:sz w:val="28"/>
          <w:szCs w:val="28"/>
        </w:rPr>
        <w:t>осстан</w:t>
      </w:r>
      <w:r>
        <w:rPr>
          <w:sz w:val="28"/>
          <w:szCs w:val="28"/>
        </w:rPr>
        <w:t>авливается</w:t>
      </w:r>
      <w:r w:rsidRPr="00DF5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установленном частью 1 настоящей статьи, </w:t>
      </w:r>
      <w:r w:rsidRPr="00CB7984">
        <w:rPr>
          <w:sz w:val="28"/>
          <w:szCs w:val="28"/>
        </w:rPr>
        <w:t>в случае</w:t>
      </w:r>
      <w:r>
        <w:rPr>
          <w:sz w:val="28"/>
          <w:szCs w:val="28"/>
        </w:rPr>
        <w:t>:</w:t>
      </w:r>
    </w:p>
    <w:p w14:paraId="0093B911" w14:textId="633DE21A" w:rsidR="0016046D" w:rsidRPr="007158E3" w:rsidRDefault="0016046D" w:rsidP="0016046D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158E3">
        <w:rPr>
          <w:sz w:val="28"/>
          <w:szCs w:val="28"/>
        </w:rPr>
        <w:t xml:space="preserve">отказа от получения выплаты, указанной в </w:t>
      </w:r>
      <w:r>
        <w:rPr>
          <w:sz w:val="28"/>
          <w:szCs w:val="28"/>
        </w:rPr>
        <w:t xml:space="preserve">пункте «а» части 3 </w:t>
      </w:r>
      <w:r w:rsidRPr="00DA7F44">
        <w:rPr>
          <w:sz w:val="28"/>
          <w:szCs w:val="28"/>
        </w:rPr>
        <w:t>настоящ</w:t>
      </w:r>
      <w:r>
        <w:rPr>
          <w:sz w:val="28"/>
          <w:szCs w:val="28"/>
        </w:rPr>
        <w:t>ей статьи</w:t>
      </w:r>
      <w:r w:rsidRPr="007158E3">
        <w:rPr>
          <w:sz w:val="28"/>
          <w:szCs w:val="28"/>
        </w:rPr>
        <w:t>, с</w:t>
      </w:r>
      <w:r w:rsidR="00EF50DA">
        <w:rPr>
          <w:sz w:val="28"/>
          <w:szCs w:val="28"/>
        </w:rPr>
        <w:t xml:space="preserve">о дня регистрации </w:t>
      </w:r>
      <w:r w:rsidRPr="007158E3">
        <w:rPr>
          <w:sz w:val="28"/>
          <w:szCs w:val="28"/>
        </w:rPr>
        <w:t>обращения, но не ранее дня прекращения указанной выплаты;</w:t>
      </w:r>
    </w:p>
    <w:p w14:paraId="3E2F7D32" w14:textId="77777777" w:rsidR="0016046D" w:rsidRDefault="0016046D" w:rsidP="0016046D">
      <w:pPr>
        <w:pStyle w:val="ac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</w:t>
      </w:r>
      <w:r w:rsidRPr="007158E3">
        <w:rPr>
          <w:sz w:val="28"/>
          <w:szCs w:val="28"/>
        </w:rPr>
        <w:t xml:space="preserve">отмены решения суда об объявлении умершим или о признании безвестно отсутствующим - с 1-го числа месяца, следующего за месяцем, в котором вступило в законную силу решение суда, но не ранее дня, с которого восстановлена выплата страховой пенсии по старости (инвалидности), </w:t>
      </w:r>
      <w:r w:rsidRPr="00DF5B5F">
        <w:rPr>
          <w:sz w:val="28"/>
          <w:szCs w:val="28"/>
        </w:rPr>
        <w:t xml:space="preserve">назначенной в соответствии с Федеральным </w:t>
      </w:r>
      <w:hyperlink r:id="rId20" w:history="1">
        <w:r w:rsidRPr="00DF5B5F">
          <w:rPr>
            <w:sz w:val="28"/>
            <w:szCs w:val="28"/>
          </w:rPr>
          <w:t>законом</w:t>
        </w:r>
      </w:hyperlink>
      <w:r w:rsidRPr="00DF5B5F">
        <w:rPr>
          <w:sz w:val="28"/>
          <w:szCs w:val="28"/>
        </w:rPr>
        <w:t xml:space="preserve"> «О страховых пенсиях», либо досрочно назначенной в соответствии с Федеральным </w:t>
      </w:r>
      <w:hyperlink r:id="rId21" w:history="1">
        <w:r w:rsidRPr="00DF5B5F">
          <w:rPr>
            <w:sz w:val="28"/>
            <w:szCs w:val="28"/>
          </w:rPr>
          <w:t>законом</w:t>
        </w:r>
      </w:hyperlink>
      <w:r w:rsidRPr="00DF5B5F">
        <w:rPr>
          <w:sz w:val="28"/>
          <w:szCs w:val="28"/>
        </w:rPr>
        <w:t xml:space="preserve"> «О занятости населения</w:t>
      </w:r>
      <w:proofErr w:type="gramEnd"/>
      <w:r w:rsidRPr="00DF5B5F">
        <w:rPr>
          <w:sz w:val="28"/>
          <w:szCs w:val="28"/>
        </w:rPr>
        <w:t xml:space="preserve"> в Российской Федерации»</w:t>
      </w:r>
      <w:proofErr w:type="gramStart"/>
      <w:r w:rsidRPr="00DF5B5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14:paraId="3EE2AD99" w14:textId="77777777" w:rsidR="0016046D" w:rsidRPr="00786551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786551">
        <w:rPr>
          <w:sz w:val="28"/>
          <w:szCs w:val="28"/>
        </w:rPr>
        <w:t>2. Направить настоящее решение для государственной регистрации          в соответствии с Федеральным законом от 21.07.2005 № 97-ФЗ                        «О государственной регистрации уставов муниципальных образований».</w:t>
      </w:r>
    </w:p>
    <w:p w14:paraId="192AA1FF" w14:textId="77777777" w:rsidR="0016046D" w:rsidRPr="00786551" w:rsidRDefault="0016046D" w:rsidP="0016046D">
      <w:pPr>
        <w:pStyle w:val="ac"/>
        <w:ind w:firstLine="709"/>
        <w:jc w:val="both"/>
        <w:rPr>
          <w:sz w:val="28"/>
          <w:szCs w:val="28"/>
        </w:rPr>
      </w:pPr>
      <w:r w:rsidRPr="00786551">
        <w:rPr>
          <w:sz w:val="28"/>
          <w:szCs w:val="28"/>
        </w:rPr>
        <w:t>3. Настоящее решение подлежит официальному опубликованию и размещению на официальном сайте Городской Думы города Димитровграда Ульяновской области в сети «Интернет» после его государственной регистрации.</w:t>
      </w:r>
    </w:p>
    <w:p w14:paraId="13957E32" w14:textId="77777777" w:rsidR="0016046D" w:rsidRPr="00786551" w:rsidRDefault="0016046D" w:rsidP="0016046D">
      <w:pPr>
        <w:pStyle w:val="ac"/>
        <w:ind w:firstLine="709"/>
        <w:jc w:val="both"/>
        <w:rPr>
          <w:sz w:val="28"/>
          <w:szCs w:val="28"/>
          <w:lang w:eastAsia="ru-RU"/>
        </w:rPr>
      </w:pPr>
      <w:r w:rsidRPr="00786551">
        <w:rPr>
          <w:sz w:val="28"/>
          <w:szCs w:val="28"/>
        </w:rPr>
        <w:t xml:space="preserve">4. </w:t>
      </w:r>
      <w:r w:rsidRPr="00786551">
        <w:rPr>
          <w:sz w:val="28"/>
          <w:szCs w:val="28"/>
          <w:lang w:eastAsia="ru-RU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  <w:lang w:eastAsia="ru-RU"/>
        </w:rPr>
        <w:t>, за исключением подпункта 7 пункта 1 настоящего решения, который вступает в силу не ранее 1 января 2026 года</w:t>
      </w:r>
      <w:r w:rsidRPr="00786551">
        <w:rPr>
          <w:sz w:val="28"/>
          <w:szCs w:val="28"/>
          <w:lang w:eastAsia="ru-RU"/>
        </w:rPr>
        <w:t>.</w:t>
      </w:r>
    </w:p>
    <w:p w14:paraId="6916ED5F" w14:textId="77777777" w:rsidR="0016046D" w:rsidRPr="00DF5B5F" w:rsidRDefault="0016046D" w:rsidP="0016046D">
      <w:pPr>
        <w:pStyle w:val="ac"/>
        <w:ind w:firstLine="709"/>
        <w:jc w:val="both"/>
        <w:rPr>
          <w:sz w:val="28"/>
          <w:szCs w:val="28"/>
        </w:rPr>
      </w:pPr>
    </w:p>
    <w:p w14:paraId="5F2F1781" w14:textId="77777777" w:rsidR="0016046D" w:rsidRPr="00717627" w:rsidRDefault="0016046D" w:rsidP="0016046D">
      <w:pPr>
        <w:pStyle w:val="ac"/>
        <w:rPr>
          <w:bCs/>
          <w:sz w:val="28"/>
          <w:szCs w:val="28"/>
        </w:rPr>
      </w:pPr>
    </w:p>
    <w:sectPr w:rsidR="0016046D" w:rsidRPr="00717627" w:rsidSect="004416CA">
      <w:headerReference w:type="even" r:id="rId22"/>
      <w:headerReference w:type="default" r:id="rId23"/>
      <w:footnotePr>
        <w:pos w:val="beneathText"/>
      </w:footnotePr>
      <w:pgSz w:w="11905" w:h="16837"/>
      <w:pgMar w:top="1021" w:right="737" w:bottom="1021" w:left="158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1D203" w14:textId="77777777" w:rsidR="00980D51" w:rsidRDefault="00980D51">
      <w:r>
        <w:separator/>
      </w:r>
    </w:p>
  </w:endnote>
  <w:endnote w:type="continuationSeparator" w:id="0">
    <w:p w14:paraId="3F2BDE24" w14:textId="77777777" w:rsidR="00980D51" w:rsidRDefault="0098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071BC" w14:textId="77777777" w:rsidR="00980D51" w:rsidRDefault="00980D51">
      <w:r>
        <w:separator/>
      </w:r>
    </w:p>
  </w:footnote>
  <w:footnote w:type="continuationSeparator" w:id="0">
    <w:p w14:paraId="39A876D0" w14:textId="77777777" w:rsidR="00980D51" w:rsidRDefault="00980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4CE00" w14:textId="77777777" w:rsidR="005417A2" w:rsidRDefault="005417A2" w:rsidP="00C27BB2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83FBF0C" w14:textId="77777777" w:rsidR="005417A2" w:rsidRDefault="005417A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64F7E" w14:textId="77777777" w:rsidR="005417A2" w:rsidRDefault="005417A2" w:rsidP="00C27BB2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F4A0B">
      <w:rPr>
        <w:rStyle w:val="a3"/>
        <w:noProof/>
      </w:rPr>
      <w:t>2</w:t>
    </w:r>
    <w:r>
      <w:rPr>
        <w:rStyle w:val="a3"/>
      </w:rPr>
      <w:fldChar w:fldCharType="end"/>
    </w:r>
  </w:p>
  <w:p w14:paraId="40843BF6" w14:textId="77777777" w:rsidR="005417A2" w:rsidRDefault="005417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1064C1"/>
    <w:multiLevelType w:val="hybridMultilevel"/>
    <w:tmpl w:val="25AA4EB6"/>
    <w:lvl w:ilvl="0" w:tplc="3A58BB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13903"/>
    <w:multiLevelType w:val="hybridMultilevel"/>
    <w:tmpl w:val="7E72387A"/>
    <w:lvl w:ilvl="0" w:tplc="15D4D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D4811"/>
    <w:multiLevelType w:val="hybridMultilevel"/>
    <w:tmpl w:val="5F08410E"/>
    <w:lvl w:ilvl="0" w:tplc="BC6047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467240"/>
    <w:multiLevelType w:val="hybridMultilevel"/>
    <w:tmpl w:val="E9E21718"/>
    <w:lvl w:ilvl="0" w:tplc="91D4FBF0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63"/>
    <w:rsid w:val="0000267E"/>
    <w:rsid w:val="00005D7D"/>
    <w:rsid w:val="00007E46"/>
    <w:rsid w:val="00012F64"/>
    <w:rsid w:val="00013802"/>
    <w:rsid w:val="000162A3"/>
    <w:rsid w:val="0001731A"/>
    <w:rsid w:val="000227F9"/>
    <w:rsid w:val="000233CA"/>
    <w:rsid w:val="0002548B"/>
    <w:rsid w:val="00027F53"/>
    <w:rsid w:val="000342CD"/>
    <w:rsid w:val="00035F58"/>
    <w:rsid w:val="000434E6"/>
    <w:rsid w:val="00045438"/>
    <w:rsid w:val="000510DA"/>
    <w:rsid w:val="000538C1"/>
    <w:rsid w:val="00054D17"/>
    <w:rsid w:val="0006021D"/>
    <w:rsid w:val="00063C0B"/>
    <w:rsid w:val="000677CA"/>
    <w:rsid w:val="00071ADF"/>
    <w:rsid w:val="0008002B"/>
    <w:rsid w:val="00081988"/>
    <w:rsid w:val="00081E03"/>
    <w:rsid w:val="00081EA8"/>
    <w:rsid w:val="0008337B"/>
    <w:rsid w:val="00084307"/>
    <w:rsid w:val="000861FE"/>
    <w:rsid w:val="00086442"/>
    <w:rsid w:val="000938B4"/>
    <w:rsid w:val="000B1398"/>
    <w:rsid w:val="000B1D4E"/>
    <w:rsid w:val="000B253C"/>
    <w:rsid w:val="000B25F2"/>
    <w:rsid w:val="000C0B0B"/>
    <w:rsid w:val="000C3C77"/>
    <w:rsid w:val="000C5CB5"/>
    <w:rsid w:val="000C63E1"/>
    <w:rsid w:val="000C65BE"/>
    <w:rsid w:val="000E06D2"/>
    <w:rsid w:val="000E0705"/>
    <w:rsid w:val="000E0CB6"/>
    <w:rsid w:val="000E1B75"/>
    <w:rsid w:val="000E2878"/>
    <w:rsid w:val="000E42B6"/>
    <w:rsid w:val="000E4BDD"/>
    <w:rsid w:val="000F5966"/>
    <w:rsid w:val="000F6419"/>
    <w:rsid w:val="00100E89"/>
    <w:rsid w:val="001048B2"/>
    <w:rsid w:val="00106773"/>
    <w:rsid w:val="001102B4"/>
    <w:rsid w:val="00111F2D"/>
    <w:rsid w:val="0011549D"/>
    <w:rsid w:val="0011770E"/>
    <w:rsid w:val="0012005E"/>
    <w:rsid w:val="00120698"/>
    <w:rsid w:val="00121E0F"/>
    <w:rsid w:val="00125D1C"/>
    <w:rsid w:val="00126108"/>
    <w:rsid w:val="0012679F"/>
    <w:rsid w:val="00126856"/>
    <w:rsid w:val="0013305E"/>
    <w:rsid w:val="0014074B"/>
    <w:rsid w:val="00143AF8"/>
    <w:rsid w:val="00144EC5"/>
    <w:rsid w:val="00146A85"/>
    <w:rsid w:val="00151BDD"/>
    <w:rsid w:val="0016046D"/>
    <w:rsid w:val="00162854"/>
    <w:rsid w:val="00164457"/>
    <w:rsid w:val="00166174"/>
    <w:rsid w:val="001667FE"/>
    <w:rsid w:val="001677B0"/>
    <w:rsid w:val="00167C40"/>
    <w:rsid w:val="001733B3"/>
    <w:rsid w:val="001766E5"/>
    <w:rsid w:val="001827EC"/>
    <w:rsid w:val="00186063"/>
    <w:rsid w:val="00187BA5"/>
    <w:rsid w:val="00196FC2"/>
    <w:rsid w:val="001A117A"/>
    <w:rsid w:val="001A2773"/>
    <w:rsid w:val="001B312C"/>
    <w:rsid w:val="001B3A04"/>
    <w:rsid w:val="001B749F"/>
    <w:rsid w:val="001C407B"/>
    <w:rsid w:val="001C417D"/>
    <w:rsid w:val="001D0A78"/>
    <w:rsid w:val="001D2433"/>
    <w:rsid w:val="001D5448"/>
    <w:rsid w:val="001E1875"/>
    <w:rsid w:val="001E7262"/>
    <w:rsid w:val="001E7BE1"/>
    <w:rsid w:val="001F1361"/>
    <w:rsid w:val="001F498A"/>
    <w:rsid w:val="001F5A36"/>
    <w:rsid w:val="002043DC"/>
    <w:rsid w:val="00210EFC"/>
    <w:rsid w:val="00211120"/>
    <w:rsid w:val="002274FE"/>
    <w:rsid w:val="002336F5"/>
    <w:rsid w:val="00234BE9"/>
    <w:rsid w:val="00235612"/>
    <w:rsid w:val="0024447B"/>
    <w:rsid w:val="00246790"/>
    <w:rsid w:val="00251B5E"/>
    <w:rsid w:val="002533EE"/>
    <w:rsid w:val="002549E8"/>
    <w:rsid w:val="00256C59"/>
    <w:rsid w:val="00261204"/>
    <w:rsid w:val="00261707"/>
    <w:rsid w:val="00263FEA"/>
    <w:rsid w:val="00285C87"/>
    <w:rsid w:val="00287629"/>
    <w:rsid w:val="002878E2"/>
    <w:rsid w:val="00294C24"/>
    <w:rsid w:val="00296EB0"/>
    <w:rsid w:val="002A010D"/>
    <w:rsid w:val="002A6E01"/>
    <w:rsid w:val="002B2505"/>
    <w:rsid w:val="002B26EA"/>
    <w:rsid w:val="002B6372"/>
    <w:rsid w:val="002C041C"/>
    <w:rsid w:val="002C26CA"/>
    <w:rsid w:val="002C4A80"/>
    <w:rsid w:val="002C6161"/>
    <w:rsid w:val="002C6FE0"/>
    <w:rsid w:val="002D1212"/>
    <w:rsid w:val="002D14AB"/>
    <w:rsid w:val="002D317E"/>
    <w:rsid w:val="002E12B4"/>
    <w:rsid w:val="002E217A"/>
    <w:rsid w:val="002E2B39"/>
    <w:rsid w:val="002E327B"/>
    <w:rsid w:val="002E4E6C"/>
    <w:rsid w:val="002E57B7"/>
    <w:rsid w:val="002E603F"/>
    <w:rsid w:val="002E6314"/>
    <w:rsid w:val="002F023A"/>
    <w:rsid w:val="002F0AEC"/>
    <w:rsid w:val="002F6744"/>
    <w:rsid w:val="002F7373"/>
    <w:rsid w:val="00300BD7"/>
    <w:rsid w:val="00300DE2"/>
    <w:rsid w:val="00302EA2"/>
    <w:rsid w:val="0030379B"/>
    <w:rsid w:val="003072FD"/>
    <w:rsid w:val="0031379C"/>
    <w:rsid w:val="00320394"/>
    <w:rsid w:val="00320624"/>
    <w:rsid w:val="00320A4D"/>
    <w:rsid w:val="00320CC7"/>
    <w:rsid w:val="00321C2C"/>
    <w:rsid w:val="00322062"/>
    <w:rsid w:val="00322D53"/>
    <w:rsid w:val="00323954"/>
    <w:rsid w:val="00323ED1"/>
    <w:rsid w:val="00334904"/>
    <w:rsid w:val="0034307D"/>
    <w:rsid w:val="00344009"/>
    <w:rsid w:val="003458A9"/>
    <w:rsid w:val="00346D5F"/>
    <w:rsid w:val="00347798"/>
    <w:rsid w:val="0035036E"/>
    <w:rsid w:val="00350D1F"/>
    <w:rsid w:val="003534B2"/>
    <w:rsid w:val="00353992"/>
    <w:rsid w:val="00355415"/>
    <w:rsid w:val="00357B81"/>
    <w:rsid w:val="00360133"/>
    <w:rsid w:val="00367436"/>
    <w:rsid w:val="0037247B"/>
    <w:rsid w:val="00372F59"/>
    <w:rsid w:val="00374AEC"/>
    <w:rsid w:val="00381A0B"/>
    <w:rsid w:val="00381BA8"/>
    <w:rsid w:val="0038407D"/>
    <w:rsid w:val="00384EF8"/>
    <w:rsid w:val="00385750"/>
    <w:rsid w:val="00385CBF"/>
    <w:rsid w:val="003920B9"/>
    <w:rsid w:val="00392FBE"/>
    <w:rsid w:val="00394396"/>
    <w:rsid w:val="003A6A9D"/>
    <w:rsid w:val="003A7A9A"/>
    <w:rsid w:val="003B049B"/>
    <w:rsid w:val="003B3446"/>
    <w:rsid w:val="003B5C13"/>
    <w:rsid w:val="003B7E06"/>
    <w:rsid w:val="003C317A"/>
    <w:rsid w:val="003D07CC"/>
    <w:rsid w:val="003D1573"/>
    <w:rsid w:val="003D253D"/>
    <w:rsid w:val="003D39C0"/>
    <w:rsid w:val="003E20C2"/>
    <w:rsid w:val="003E3AE8"/>
    <w:rsid w:val="003E6AB3"/>
    <w:rsid w:val="003F1A57"/>
    <w:rsid w:val="003F7B36"/>
    <w:rsid w:val="00401598"/>
    <w:rsid w:val="00402CAC"/>
    <w:rsid w:val="00404035"/>
    <w:rsid w:val="00407EBD"/>
    <w:rsid w:val="00411BE6"/>
    <w:rsid w:val="00413B5B"/>
    <w:rsid w:val="00414822"/>
    <w:rsid w:val="004175A5"/>
    <w:rsid w:val="00417CD4"/>
    <w:rsid w:val="00421731"/>
    <w:rsid w:val="0042276F"/>
    <w:rsid w:val="00427AF2"/>
    <w:rsid w:val="00427C5A"/>
    <w:rsid w:val="0043034B"/>
    <w:rsid w:val="00432C78"/>
    <w:rsid w:val="004337D8"/>
    <w:rsid w:val="00436247"/>
    <w:rsid w:val="00436418"/>
    <w:rsid w:val="004416CA"/>
    <w:rsid w:val="004476C2"/>
    <w:rsid w:val="00460E4A"/>
    <w:rsid w:val="004628B3"/>
    <w:rsid w:val="00470234"/>
    <w:rsid w:val="00470A8B"/>
    <w:rsid w:val="00470E7A"/>
    <w:rsid w:val="004723EC"/>
    <w:rsid w:val="00472DF5"/>
    <w:rsid w:val="00473AC0"/>
    <w:rsid w:val="0047435F"/>
    <w:rsid w:val="0048039F"/>
    <w:rsid w:val="00480AEA"/>
    <w:rsid w:val="004822E1"/>
    <w:rsid w:val="00483D05"/>
    <w:rsid w:val="00485C75"/>
    <w:rsid w:val="0048693D"/>
    <w:rsid w:val="00487341"/>
    <w:rsid w:val="0049635F"/>
    <w:rsid w:val="00497BE6"/>
    <w:rsid w:val="004A0357"/>
    <w:rsid w:val="004A1D9A"/>
    <w:rsid w:val="004A2BA5"/>
    <w:rsid w:val="004A5800"/>
    <w:rsid w:val="004B2273"/>
    <w:rsid w:val="004B2B59"/>
    <w:rsid w:val="004B617B"/>
    <w:rsid w:val="004C1C4C"/>
    <w:rsid w:val="004C3F3F"/>
    <w:rsid w:val="004C54FD"/>
    <w:rsid w:val="004C5578"/>
    <w:rsid w:val="004C5EA9"/>
    <w:rsid w:val="004D3D9C"/>
    <w:rsid w:val="004D6BD9"/>
    <w:rsid w:val="004E19E3"/>
    <w:rsid w:val="004E7322"/>
    <w:rsid w:val="004E7683"/>
    <w:rsid w:val="004F0B5F"/>
    <w:rsid w:val="004F2A30"/>
    <w:rsid w:val="004F3CC6"/>
    <w:rsid w:val="004F5088"/>
    <w:rsid w:val="004F6626"/>
    <w:rsid w:val="004F7729"/>
    <w:rsid w:val="00501A79"/>
    <w:rsid w:val="00501AEB"/>
    <w:rsid w:val="00506ADC"/>
    <w:rsid w:val="005118E7"/>
    <w:rsid w:val="00513821"/>
    <w:rsid w:val="00514856"/>
    <w:rsid w:val="00521E4D"/>
    <w:rsid w:val="0052280B"/>
    <w:rsid w:val="00524658"/>
    <w:rsid w:val="00526C7C"/>
    <w:rsid w:val="00527E89"/>
    <w:rsid w:val="00533B76"/>
    <w:rsid w:val="00536B93"/>
    <w:rsid w:val="005417A2"/>
    <w:rsid w:val="00542744"/>
    <w:rsid w:val="00545280"/>
    <w:rsid w:val="00550476"/>
    <w:rsid w:val="005554F6"/>
    <w:rsid w:val="00556ADA"/>
    <w:rsid w:val="00560533"/>
    <w:rsid w:val="005655D4"/>
    <w:rsid w:val="005659AE"/>
    <w:rsid w:val="0056743D"/>
    <w:rsid w:val="00574CD8"/>
    <w:rsid w:val="00575513"/>
    <w:rsid w:val="00584EAE"/>
    <w:rsid w:val="00585701"/>
    <w:rsid w:val="00585DF4"/>
    <w:rsid w:val="00587E2D"/>
    <w:rsid w:val="00596E66"/>
    <w:rsid w:val="005A0C99"/>
    <w:rsid w:val="005A0D5A"/>
    <w:rsid w:val="005A18ED"/>
    <w:rsid w:val="005A4303"/>
    <w:rsid w:val="005B0F16"/>
    <w:rsid w:val="005B2A1E"/>
    <w:rsid w:val="005B63FE"/>
    <w:rsid w:val="005B642C"/>
    <w:rsid w:val="005B6468"/>
    <w:rsid w:val="005B6FC8"/>
    <w:rsid w:val="005C26C6"/>
    <w:rsid w:val="005C2D55"/>
    <w:rsid w:val="005C3C4B"/>
    <w:rsid w:val="005C7903"/>
    <w:rsid w:val="005D5310"/>
    <w:rsid w:val="005D54E0"/>
    <w:rsid w:val="005D5C0E"/>
    <w:rsid w:val="005E3D46"/>
    <w:rsid w:val="005E52D5"/>
    <w:rsid w:val="005F4A0B"/>
    <w:rsid w:val="006028DC"/>
    <w:rsid w:val="006031F4"/>
    <w:rsid w:val="006062D1"/>
    <w:rsid w:val="00610CE3"/>
    <w:rsid w:val="0062033F"/>
    <w:rsid w:val="00632CB3"/>
    <w:rsid w:val="00635BAA"/>
    <w:rsid w:val="00635CE2"/>
    <w:rsid w:val="00651700"/>
    <w:rsid w:val="00651B65"/>
    <w:rsid w:val="00652386"/>
    <w:rsid w:val="00652F03"/>
    <w:rsid w:val="00653CAF"/>
    <w:rsid w:val="00655DD2"/>
    <w:rsid w:val="00656894"/>
    <w:rsid w:val="00657578"/>
    <w:rsid w:val="0066252A"/>
    <w:rsid w:val="006628D4"/>
    <w:rsid w:val="00663F73"/>
    <w:rsid w:val="00670301"/>
    <w:rsid w:val="0067360E"/>
    <w:rsid w:val="00680D47"/>
    <w:rsid w:val="00682EDE"/>
    <w:rsid w:val="00684D73"/>
    <w:rsid w:val="006967A2"/>
    <w:rsid w:val="00697BA8"/>
    <w:rsid w:val="006A5B94"/>
    <w:rsid w:val="006B060C"/>
    <w:rsid w:val="006B19B7"/>
    <w:rsid w:val="006B3144"/>
    <w:rsid w:val="006B349D"/>
    <w:rsid w:val="006C3731"/>
    <w:rsid w:val="006C54F0"/>
    <w:rsid w:val="006D0287"/>
    <w:rsid w:val="006D4A00"/>
    <w:rsid w:val="006E0885"/>
    <w:rsid w:val="006E08E6"/>
    <w:rsid w:val="006E3B16"/>
    <w:rsid w:val="006F260A"/>
    <w:rsid w:val="006F4295"/>
    <w:rsid w:val="00700FB1"/>
    <w:rsid w:val="00703559"/>
    <w:rsid w:val="007042BB"/>
    <w:rsid w:val="00707203"/>
    <w:rsid w:val="007102B5"/>
    <w:rsid w:val="00712B9B"/>
    <w:rsid w:val="00714131"/>
    <w:rsid w:val="007153BC"/>
    <w:rsid w:val="00716D94"/>
    <w:rsid w:val="00716E6D"/>
    <w:rsid w:val="00724159"/>
    <w:rsid w:val="00724D5A"/>
    <w:rsid w:val="007264E4"/>
    <w:rsid w:val="0073026B"/>
    <w:rsid w:val="0073662C"/>
    <w:rsid w:val="007403BF"/>
    <w:rsid w:val="0074136F"/>
    <w:rsid w:val="00743557"/>
    <w:rsid w:val="00746BF0"/>
    <w:rsid w:val="00747CCF"/>
    <w:rsid w:val="00752D00"/>
    <w:rsid w:val="007550DF"/>
    <w:rsid w:val="007553AD"/>
    <w:rsid w:val="007567AC"/>
    <w:rsid w:val="00765CAF"/>
    <w:rsid w:val="00766A62"/>
    <w:rsid w:val="00770E19"/>
    <w:rsid w:val="00771831"/>
    <w:rsid w:val="00780404"/>
    <w:rsid w:val="00781510"/>
    <w:rsid w:val="0078435D"/>
    <w:rsid w:val="00787D14"/>
    <w:rsid w:val="0079137E"/>
    <w:rsid w:val="007A1970"/>
    <w:rsid w:val="007A3FC0"/>
    <w:rsid w:val="007A502F"/>
    <w:rsid w:val="007B0CCC"/>
    <w:rsid w:val="007B46FE"/>
    <w:rsid w:val="007B5CCA"/>
    <w:rsid w:val="007B6597"/>
    <w:rsid w:val="007C0C62"/>
    <w:rsid w:val="007C5408"/>
    <w:rsid w:val="007C5A9C"/>
    <w:rsid w:val="007D2BA0"/>
    <w:rsid w:val="007D6F09"/>
    <w:rsid w:val="007D799E"/>
    <w:rsid w:val="007E2CAA"/>
    <w:rsid w:val="007E7F00"/>
    <w:rsid w:val="007F30D9"/>
    <w:rsid w:val="007F4124"/>
    <w:rsid w:val="007F7010"/>
    <w:rsid w:val="007F799B"/>
    <w:rsid w:val="00810312"/>
    <w:rsid w:val="00813BCA"/>
    <w:rsid w:val="00816ED7"/>
    <w:rsid w:val="0081772D"/>
    <w:rsid w:val="00821325"/>
    <w:rsid w:val="00827A10"/>
    <w:rsid w:val="00832963"/>
    <w:rsid w:val="0084059A"/>
    <w:rsid w:val="008457A0"/>
    <w:rsid w:val="00845AD3"/>
    <w:rsid w:val="00846966"/>
    <w:rsid w:val="00847F12"/>
    <w:rsid w:val="0085107E"/>
    <w:rsid w:val="00851403"/>
    <w:rsid w:val="00851883"/>
    <w:rsid w:val="008528AC"/>
    <w:rsid w:val="00856700"/>
    <w:rsid w:val="00862A7D"/>
    <w:rsid w:val="00862B3B"/>
    <w:rsid w:val="0086681F"/>
    <w:rsid w:val="0087026A"/>
    <w:rsid w:val="0087116D"/>
    <w:rsid w:val="0087139D"/>
    <w:rsid w:val="00873249"/>
    <w:rsid w:val="0087523B"/>
    <w:rsid w:val="00880AD9"/>
    <w:rsid w:val="008842B2"/>
    <w:rsid w:val="008918DB"/>
    <w:rsid w:val="00895709"/>
    <w:rsid w:val="00895CBB"/>
    <w:rsid w:val="00897D37"/>
    <w:rsid w:val="008A0A14"/>
    <w:rsid w:val="008A1FC2"/>
    <w:rsid w:val="008A33A9"/>
    <w:rsid w:val="008C06F6"/>
    <w:rsid w:val="008C0F43"/>
    <w:rsid w:val="008C3E64"/>
    <w:rsid w:val="008C6DD5"/>
    <w:rsid w:val="008C6F4F"/>
    <w:rsid w:val="008D1394"/>
    <w:rsid w:val="008D73C6"/>
    <w:rsid w:val="008E1AF7"/>
    <w:rsid w:val="008E44AF"/>
    <w:rsid w:val="008F2695"/>
    <w:rsid w:val="008F693B"/>
    <w:rsid w:val="00902532"/>
    <w:rsid w:val="00907F7F"/>
    <w:rsid w:val="009141F9"/>
    <w:rsid w:val="00917BA6"/>
    <w:rsid w:val="00920D1D"/>
    <w:rsid w:val="00920E03"/>
    <w:rsid w:val="009244B6"/>
    <w:rsid w:val="00927883"/>
    <w:rsid w:val="00931A70"/>
    <w:rsid w:val="00932E83"/>
    <w:rsid w:val="0093478A"/>
    <w:rsid w:val="009357F2"/>
    <w:rsid w:val="009403A2"/>
    <w:rsid w:val="0094169B"/>
    <w:rsid w:val="0094537B"/>
    <w:rsid w:val="0094634E"/>
    <w:rsid w:val="009473A5"/>
    <w:rsid w:val="0095493A"/>
    <w:rsid w:val="00954D50"/>
    <w:rsid w:val="00960974"/>
    <w:rsid w:val="009666F1"/>
    <w:rsid w:val="00966B6E"/>
    <w:rsid w:val="009717B4"/>
    <w:rsid w:val="0097636A"/>
    <w:rsid w:val="009764D6"/>
    <w:rsid w:val="00976FBE"/>
    <w:rsid w:val="00980D51"/>
    <w:rsid w:val="0098400B"/>
    <w:rsid w:val="00993784"/>
    <w:rsid w:val="00993C79"/>
    <w:rsid w:val="00994ED0"/>
    <w:rsid w:val="00997109"/>
    <w:rsid w:val="009977F1"/>
    <w:rsid w:val="009A40A5"/>
    <w:rsid w:val="009B1EDB"/>
    <w:rsid w:val="009B2B93"/>
    <w:rsid w:val="009B3A74"/>
    <w:rsid w:val="009C242F"/>
    <w:rsid w:val="009C6020"/>
    <w:rsid w:val="009C6BBA"/>
    <w:rsid w:val="009C6F7D"/>
    <w:rsid w:val="009C7123"/>
    <w:rsid w:val="009C7BF2"/>
    <w:rsid w:val="009D124A"/>
    <w:rsid w:val="009D14DA"/>
    <w:rsid w:val="009D3587"/>
    <w:rsid w:val="009D3D2E"/>
    <w:rsid w:val="009E1738"/>
    <w:rsid w:val="009E254E"/>
    <w:rsid w:val="009E44F7"/>
    <w:rsid w:val="009E7426"/>
    <w:rsid w:val="009E78C7"/>
    <w:rsid w:val="009F28A9"/>
    <w:rsid w:val="009F4BB4"/>
    <w:rsid w:val="009F5DC1"/>
    <w:rsid w:val="00A02BAA"/>
    <w:rsid w:val="00A04C71"/>
    <w:rsid w:val="00A04F60"/>
    <w:rsid w:val="00A06009"/>
    <w:rsid w:val="00A06D8B"/>
    <w:rsid w:val="00A106CE"/>
    <w:rsid w:val="00A11175"/>
    <w:rsid w:val="00A13AB0"/>
    <w:rsid w:val="00A1605E"/>
    <w:rsid w:val="00A236F8"/>
    <w:rsid w:val="00A251C9"/>
    <w:rsid w:val="00A25FC5"/>
    <w:rsid w:val="00A2756D"/>
    <w:rsid w:val="00A320BB"/>
    <w:rsid w:val="00A36713"/>
    <w:rsid w:val="00A372C9"/>
    <w:rsid w:val="00A40933"/>
    <w:rsid w:val="00A42AAA"/>
    <w:rsid w:val="00A476B9"/>
    <w:rsid w:val="00A47AFB"/>
    <w:rsid w:val="00A53287"/>
    <w:rsid w:val="00A5662E"/>
    <w:rsid w:val="00A66B91"/>
    <w:rsid w:val="00A712F6"/>
    <w:rsid w:val="00A8390C"/>
    <w:rsid w:val="00A90B48"/>
    <w:rsid w:val="00A90EF9"/>
    <w:rsid w:val="00A93B7D"/>
    <w:rsid w:val="00A9424F"/>
    <w:rsid w:val="00A956AB"/>
    <w:rsid w:val="00A96C9A"/>
    <w:rsid w:val="00A971C1"/>
    <w:rsid w:val="00A9735D"/>
    <w:rsid w:val="00AB1DCC"/>
    <w:rsid w:val="00AB4D41"/>
    <w:rsid w:val="00AC100F"/>
    <w:rsid w:val="00AD0856"/>
    <w:rsid w:val="00AD0A50"/>
    <w:rsid w:val="00AD12D7"/>
    <w:rsid w:val="00AD2A41"/>
    <w:rsid w:val="00AD2EB1"/>
    <w:rsid w:val="00AE42E9"/>
    <w:rsid w:val="00AF0883"/>
    <w:rsid w:val="00AF291D"/>
    <w:rsid w:val="00AF2B33"/>
    <w:rsid w:val="00AF50E0"/>
    <w:rsid w:val="00B00BDC"/>
    <w:rsid w:val="00B0438D"/>
    <w:rsid w:val="00B066D7"/>
    <w:rsid w:val="00B06749"/>
    <w:rsid w:val="00B06DBA"/>
    <w:rsid w:val="00B1058B"/>
    <w:rsid w:val="00B10E6C"/>
    <w:rsid w:val="00B16F38"/>
    <w:rsid w:val="00B23FED"/>
    <w:rsid w:val="00B24C97"/>
    <w:rsid w:val="00B26222"/>
    <w:rsid w:val="00B27485"/>
    <w:rsid w:val="00B3113A"/>
    <w:rsid w:val="00B36C4B"/>
    <w:rsid w:val="00B40210"/>
    <w:rsid w:val="00B42A0D"/>
    <w:rsid w:val="00B46562"/>
    <w:rsid w:val="00B4782E"/>
    <w:rsid w:val="00B51C2D"/>
    <w:rsid w:val="00B51F84"/>
    <w:rsid w:val="00B525E4"/>
    <w:rsid w:val="00B54D72"/>
    <w:rsid w:val="00B65C18"/>
    <w:rsid w:val="00B7329A"/>
    <w:rsid w:val="00B73B42"/>
    <w:rsid w:val="00B83CF1"/>
    <w:rsid w:val="00B84084"/>
    <w:rsid w:val="00B85B62"/>
    <w:rsid w:val="00B866CC"/>
    <w:rsid w:val="00B91849"/>
    <w:rsid w:val="00B91A6E"/>
    <w:rsid w:val="00B93FF5"/>
    <w:rsid w:val="00B97A91"/>
    <w:rsid w:val="00BA0D22"/>
    <w:rsid w:val="00BA14C6"/>
    <w:rsid w:val="00BA2B68"/>
    <w:rsid w:val="00BA388C"/>
    <w:rsid w:val="00BB07D7"/>
    <w:rsid w:val="00BB7F0F"/>
    <w:rsid w:val="00BC0015"/>
    <w:rsid w:val="00BC12E3"/>
    <w:rsid w:val="00BC4C33"/>
    <w:rsid w:val="00BC54C2"/>
    <w:rsid w:val="00BC5D02"/>
    <w:rsid w:val="00BD04EF"/>
    <w:rsid w:val="00BD53E7"/>
    <w:rsid w:val="00BD60AA"/>
    <w:rsid w:val="00BE48D6"/>
    <w:rsid w:val="00BE63DA"/>
    <w:rsid w:val="00BE7259"/>
    <w:rsid w:val="00BE7907"/>
    <w:rsid w:val="00BF26D1"/>
    <w:rsid w:val="00BF57EF"/>
    <w:rsid w:val="00BF5EC2"/>
    <w:rsid w:val="00C0735E"/>
    <w:rsid w:val="00C07D55"/>
    <w:rsid w:val="00C12134"/>
    <w:rsid w:val="00C16799"/>
    <w:rsid w:val="00C16BA7"/>
    <w:rsid w:val="00C1790A"/>
    <w:rsid w:val="00C2179D"/>
    <w:rsid w:val="00C218CD"/>
    <w:rsid w:val="00C22C94"/>
    <w:rsid w:val="00C23977"/>
    <w:rsid w:val="00C247CE"/>
    <w:rsid w:val="00C25D4F"/>
    <w:rsid w:val="00C27BB2"/>
    <w:rsid w:val="00C30510"/>
    <w:rsid w:val="00C3211B"/>
    <w:rsid w:val="00C33A3B"/>
    <w:rsid w:val="00C3483F"/>
    <w:rsid w:val="00C377F9"/>
    <w:rsid w:val="00C415E1"/>
    <w:rsid w:val="00C41AB3"/>
    <w:rsid w:val="00C41AB4"/>
    <w:rsid w:val="00C5193E"/>
    <w:rsid w:val="00C550C9"/>
    <w:rsid w:val="00C555E8"/>
    <w:rsid w:val="00C72234"/>
    <w:rsid w:val="00C722AE"/>
    <w:rsid w:val="00C76527"/>
    <w:rsid w:val="00C76529"/>
    <w:rsid w:val="00C8273E"/>
    <w:rsid w:val="00C84DF5"/>
    <w:rsid w:val="00C859C6"/>
    <w:rsid w:val="00C91BE9"/>
    <w:rsid w:val="00C92388"/>
    <w:rsid w:val="00CA083A"/>
    <w:rsid w:val="00CA5917"/>
    <w:rsid w:val="00CB3DA2"/>
    <w:rsid w:val="00CB5D41"/>
    <w:rsid w:val="00CC67D1"/>
    <w:rsid w:val="00CD2F75"/>
    <w:rsid w:val="00CD536A"/>
    <w:rsid w:val="00CD7487"/>
    <w:rsid w:val="00CE0C20"/>
    <w:rsid w:val="00CF0037"/>
    <w:rsid w:val="00CF1D82"/>
    <w:rsid w:val="00CF68A6"/>
    <w:rsid w:val="00CF7DCC"/>
    <w:rsid w:val="00D021A0"/>
    <w:rsid w:val="00D02A3C"/>
    <w:rsid w:val="00D05104"/>
    <w:rsid w:val="00D2318E"/>
    <w:rsid w:val="00D25439"/>
    <w:rsid w:val="00D26500"/>
    <w:rsid w:val="00D26EC6"/>
    <w:rsid w:val="00D275A6"/>
    <w:rsid w:val="00D27937"/>
    <w:rsid w:val="00D30E87"/>
    <w:rsid w:val="00D330B5"/>
    <w:rsid w:val="00D35000"/>
    <w:rsid w:val="00D416CF"/>
    <w:rsid w:val="00D44578"/>
    <w:rsid w:val="00D50459"/>
    <w:rsid w:val="00D52F01"/>
    <w:rsid w:val="00D70DD8"/>
    <w:rsid w:val="00D71348"/>
    <w:rsid w:val="00D7250D"/>
    <w:rsid w:val="00D74759"/>
    <w:rsid w:val="00D75EFB"/>
    <w:rsid w:val="00D769CD"/>
    <w:rsid w:val="00D806CA"/>
    <w:rsid w:val="00D841E9"/>
    <w:rsid w:val="00D84C16"/>
    <w:rsid w:val="00D86789"/>
    <w:rsid w:val="00D904EA"/>
    <w:rsid w:val="00D92912"/>
    <w:rsid w:val="00D95C06"/>
    <w:rsid w:val="00DA0E7A"/>
    <w:rsid w:val="00DA3768"/>
    <w:rsid w:val="00DB0A3D"/>
    <w:rsid w:val="00DB16A2"/>
    <w:rsid w:val="00DB4D6B"/>
    <w:rsid w:val="00DC28EF"/>
    <w:rsid w:val="00DC2F68"/>
    <w:rsid w:val="00DC3D00"/>
    <w:rsid w:val="00DC76FB"/>
    <w:rsid w:val="00DC7EFA"/>
    <w:rsid w:val="00DD0FA7"/>
    <w:rsid w:val="00DD2967"/>
    <w:rsid w:val="00DD49A0"/>
    <w:rsid w:val="00DD7D08"/>
    <w:rsid w:val="00DE5B0B"/>
    <w:rsid w:val="00DE5B62"/>
    <w:rsid w:val="00DE6696"/>
    <w:rsid w:val="00DF519C"/>
    <w:rsid w:val="00DF7F5E"/>
    <w:rsid w:val="00E00C52"/>
    <w:rsid w:val="00E04A08"/>
    <w:rsid w:val="00E05F03"/>
    <w:rsid w:val="00E13FA1"/>
    <w:rsid w:val="00E14720"/>
    <w:rsid w:val="00E2019F"/>
    <w:rsid w:val="00E229C2"/>
    <w:rsid w:val="00E22A5F"/>
    <w:rsid w:val="00E2573F"/>
    <w:rsid w:val="00E30ABE"/>
    <w:rsid w:val="00E30B4B"/>
    <w:rsid w:val="00E32A9C"/>
    <w:rsid w:val="00E353B2"/>
    <w:rsid w:val="00E373E5"/>
    <w:rsid w:val="00E4026F"/>
    <w:rsid w:val="00E46631"/>
    <w:rsid w:val="00E5158C"/>
    <w:rsid w:val="00E52B71"/>
    <w:rsid w:val="00E54939"/>
    <w:rsid w:val="00E55547"/>
    <w:rsid w:val="00E57216"/>
    <w:rsid w:val="00E60655"/>
    <w:rsid w:val="00E612F4"/>
    <w:rsid w:val="00E70E51"/>
    <w:rsid w:val="00E72F61"/>
    <w:rsid w:val="00E75EAF"/>
    <w:rsid w:val="00E77B25"/>
    <w:rsid w:val="00E81F08"/>
    <w:rsid w:val="00E84184"/>
    <w:rsid w:val="00E85F7F"/>
    <w:rsid w:val="00E86FD6"/>
    <w:rsid w:val="00E9370D"/>
    <w:rsid w:val="00E94E3C"/>
    <w:rsid w:val="00EB345D"/>
    <w:rsid w:val="00EB5333"/>
    <w:rsid w:val="00EB6CBE"/>
    <w:rsid w:val="00EC1E86"/>
    <w:rsid w:val="00EC59F8"/>
    <w:rsid w:val="00ED2948"/>
    <w:rsid w:val="00ED44A8"/>
    <w:rsid w:val="00ED47FB"/>
    <w:rsid w:val="00ED4E2C"/>
    <w:rsid w:val="00EE5B4A"/>
    <w:rsid w:val="00EE6134"/>
    <w:rsid w:val="00EE61A3"/>
    <w:rsid w:val="00EE69BD"/>
    <w:rsid w:val="00EF1DDC"/>
    <w:rsid w:val="00EF3D92"/>
    <w:rsid w:val="00EF50DA"/>
    <w:rsid w:val="00EF5289"/>
    <w:rsid w:val="00EF728B"/>
    <w:rsid w:val="00F00AC2"/>
    <w:rsid w:val="00F010AD"/>
    <w:rsid w:val="00F01D28"/>
    <w:rsid w:val="00F05759"/>
    <w:rsid w:val="00F06C74"/>
    <w:rsid w:val="00F1060A"/>
    <w:rsid w:val="00F11F2D"/>
    <w:rsid w:val="00F169BF"/>
    <w:rsid w:val="00F170D9"/>
    <w:rsid w:val="00F2227E"/>
    <w:rsid w:val="00F2461D"/>
    <w:rsid w:val="00F34E4C"/>
    <w:rsid w:val="00F447B3"/>
    <w:rsid w:val="00F603CC"/>
    <w:rsid w:val="00F6152C"/>
    <w:rsid w:val="00F6324E"/>
    <w:rsid w:val="00F64089"/>
    <w:rsid w:val="00F73974"/>
    <w:rsid w:val="00F74802"/>
    <w:rsid w:val="00F76012"/>
    <w:rsid w:val="00F87069"/>
    <w:rsid w:val="00F90436"/>
    <w:rsid w:val="00F92829"/>
    <w:rsid w:val="00F9282C"/>
    <w:rsid w:val="00F92E49"/>
    <w:rsid w:val="00F96F44"/>
    <w:rsid w:val="00FA0607"/>
    <w:rsid w:val="00FA14D0"/>
    <w:rsid w:val="00FA25C0"/>
    <w:rsid w:val="00FA415B"/>
    <w:rsid w:val="00FA4F3F"/>
    <w:rsid w:val="00FA6799"/>
    <w:rsid w:val="00FA75FD"/>
    <w:rsid w:val="00FB20C8"/>
    <w:rsid w:val="00FB609D"/>
    <w:rsid w:val="00FB767C"/>
    <w:rsid w:val="00FC05C3"/>
    <w:rsid w:val="00FC3F63"/>
    <w:rsid w:val="00FC539E"/>
    <w:rsid w:val="00FD4A7C"/>
    <w:rsid w:val="00FD568C"/>
    <w:rsid w:val="00FD73D9"/>
    <w:rsid w:val="00FE0513"/>
    <w:rsid w:val="00FE7A88"/>
    <w:rsid w:val="00FF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CD7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A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44A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8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8E44A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8E44A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E44A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44AF"/>
  </w:style>
  <w:style w:type="character" w:customStyle="1" w:styleId="WW-Absatz-Standardschriftart">
    <w:name w:val="WW-Absatz-Standardschriftart"/>
    <w:rsid w:val="008E44AF"/>
  </w:style>
  <w:style w:type="character" w:customStyle="1" w:styleId="WW-Absatz-Standardschriftart1">
    <w:name w:val="WW-Absatz-Standardschriftart1"/>
    <w:rsid w:val="008E44AF"/>
  </w:style>
  <w:style w:type="character" w:customStyle="1" w:styleId="WW-Absatz-Standardschriftart11">
    <w:name w:val="WW-Absatz-Standardschriftart11"/>
    <w:rsid w:val="008E44AF"/>
  </w:style>
  <w:style w:type="character" w:customStyle="1" w:styleId="WW-Absatz-Standardschriftart111">
    <w:name w:val="WW-Absatz-Standardschriftart111"/>
    <w:rsid w:val="008E44AF"/>
  </w:style>
  <w:style w:type="character" w:customStyle="1" w:styleId="WW-Absatz-Standardschriftart1111">
    <w:name w:val="WW-Absatz-Standardschriftart1111"/>
    <w:rsid w:val="008E44AF"/>
  </w:style>
  <w:style w:type="character" w:customStyle="1" w:styleId="WW8Num2z2">
    <w:name w:val="WW8Num2z2"/>
    <w:rsid w:val="008E44AF"/>
    <w:rPr>
      <w:sz w:val="28"/>
      <w:szCs w:val="28"/>
    </w:rPr>
  </w:style>
  <w:style w:type="character" w:customStyle="1" w:styleId="WW-Absatz-Standardschriftart11111">
    <w:name w:val="WW-Absatz-Standardschriftart11111"/>
    <w:rsid w:val="008E44AF"/>
  </w:style>
  <w:style w:type="character" w:customStyle="1" w:styleId="WW-Absatz-Standardschriftart111111">
    <w:name w:val="WW-Absatz-Standardschriftart111111"/>
    <w:rsid w:val="008E44AF"/>
  </w:style>
  <w:style w:type="character" w:customStyle="1" w:styleId="WW-Absatz-Standardschriftart1111111">
    <w:name w:val="WW-Absatz-Standardschriftart1111111"/>
    <w:rsid w:val="008E44AF"/>
  </w:style>
  <w:style w:type="character" w:customStyle="1" w:styleId="10">
    <w:name w:val="Основной шрифт абзаца1"/>
    <w:rsid w:val="008E44AF"/>
  </w:style>
  <w:style w:type="character" w:styleId="a3">
    <w:name w:val="page number"/>
    <w:basedOn w:val="10"/>
    <w:rsid w:val="008E44AF"/>
  </w:style>
  <w:style w:type="character" w:styleId="HTML">
    <w:name w:val="HTML Typewriter"/>
    <w:basedOn w:val="10"/>
    <w:rsid w:val="008E44AF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4">
    <w:name w:val="Символ нумерации"/>
    <w:rsid w:val="008E44AF"/>
    <w:rPr>
      <w:sz w:val="28"/>
      <w:szCs w:val="28"/>
    </w:rPr>
  </w:style>
  <w:style w:type="paragraph" w:customStyle="1" w:styleId="11">
    <w:name w:val="Заголовок1"/>
    <w:basedOn w:val="a"/>
    <w:next w:val="a5"/>
    <w:rsid w:val="008E44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8E44AF"/>
    <w:pPr>
      <w:spacing w:after="120"/>
    </w:pPr>
  </w:style>
  <w:style w:type="paragraph" w:styleId="a6">
    <w:name w:val="List"/>
    <w:basedOn w:val="a5"/>
    <w:rsid w:val="008E44AF"/>
    <w:rPr>
      <w:rFonts w:cs="Tahoma"/>
    </w:rPr>
  </w:style>
  <w:style w:type="paragraph" w:customStyle="1" w:styleId="12">
    <w:name w:val="Название1"/>
    <w:basedOn w:val="a"/>
    <w:rsid w:val="008E44AF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8E44AF"/>
    <w:pPr>
      <w:suppressLineNumbers/>
    </w:pPr>
    <w:rPr>
      <w:rFonts w:cs="Tahoma"/>
    </w:rPr>
  </w:style>
  <w:style w:type="paragraph" w:styleId="a7">
    <w:name w:val="header"/>
    <w:basedOn w:val="a"/>
    <w:rsid w:val="008E44AF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8E44AF"/>
    <w:pPr>
      <w:shd w:val="clear" w:color="auto" w:fill="FFFFFF"/>
      <w:spacing w:line="346" w:lineRule="exact"/>
    </w:pPr>
    <w:rPr>
      <w:color w:val="000000"/>
      <w:spacing w:val="-5"/>
      <w:sz w:val="28"/>
      <w:szCs w:val="28"/>
    </w:rPr>
  </w:style>
  <w:style w:type="paragraph" w:customStyle="1" w:styleId="ConsTitle">
    <w:name w:val="ConsTitle"/>
    <w:rsid w:val="008E44A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8">
    <w:name w:val="Balloon Text"/>
    <w:basedOn w:val="a"/>
    <w:rsid w:val="008E44A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5"/>
    <w:rsid w:val="008E44AF"/>
  </w:style>
  <w:style w:type="paragraph" w:customStyle="1" w:styleId="aa">
    <w:name w:val="Знак"/>
    <w:basedOn w:val="a"/>
    <w:rsid w:val="000434E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basedOn w:val="a0"/>
    <w:rsid w:val="009D124A"/>
    <w:rPr>
      <w:color w:val="0000FF"/>
      <w:u w:val="single"/>
    </w:rPr>
  </w:style>
  <w:style w:type="paragraph" w:customStyle="1" w:styleId="ConsPlusTitle">
    <w:name w:val="ConsPlusTitle"/>
    <w:rsid w:val="00D71348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D71348"/>
    <w:pPr>
      <w:autoSpaceDE w:val="0"/>
      <w:autoSpaceDN w:val="0"/>
      <w:adjustRightInd w:val="0"/>
    </w:pPr>
    <w:rPr>
      <w:sz w:val="22"/>
      <w:szCs w:val="22"/>
    </w:rPr>
  </w:style>
  <w:style w:type="paragraph" w:styleId="ac">
    <w:name w:val="No Spacing"/>
    <w:uiPriority w:val="1"/>
    <w:qFormat/>
    <w:rsid w:val="002B6372"/>
    <w:pPr>
      <w:suppressAutoHyphens/>
    </w:pPr>
    <w:rPr>
      <w:sz w:val="24"/>
      <w:szCs w:val="24"/>
      <w:lang w:eastAsia="ar-SA"/>
    </w:rPr>
  </w:style>
  <w:style w:type="paragraph" w:styleId="ad">
    <w:name w:val="footer"/>
    <w:basedOn w:val="a"/>
    <w:link w:val="ae"/>
    <w:rsid w:val="00DD49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D49A0"/>
    <w:rPr>
      <w:sz w:val="24"/>
      <w:szCs w:val="24"/>
      <w:lang w:eastAsia="ar-SA"/>
    </w:rPr>
  </w:style>
  <w:style w:type="paragraph" w:customStyle="1" w:styleId="ConsPlusNonformat">
    <w:name w:val="ConsPlusNonformat"/>
    <w:rsid w:val="00FA25C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">
    <w:name w:val="List Paragraph"/>
    <w:basedOn w:val="a"/>
    <w:uiPriority w:val="34"/>
    <w:qFormat/>
    <w:rsid w:val="006D0287"/>
    <w:pPr>
      <w:ind w:left="720"/>
      <w:contextualSpacing/>
    </w:pPr>
  </w:style>
  <w:style w:type="paragraph" w:customStyle="1" w:styleId="af0">
    <w:name w:val="Знак"/>
    <w:basedOn w:val="a"/>
    <w:rsid w:val="0086681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D80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A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44A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8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8E44A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8E44A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E44A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44AF"/>
  </w:style>
  <w:style w:type="character" w:customStyle="1" w:styleId="WW-Absatz-Standardschriftart">
    <w:name w:val="WW-Absatz-Standardschriftart"/>
    <w:rsid w:val="008E44AF"/>
  </w:style>
  <w:style w:type="character" w:customStyle="1" w:styleId="WW-Absatz-Standardschriftart1">
    <w:name w:val="WW-Absatz-Standardschriftart1"/>
    <w:rsid w:val="008E44AF"/>
  </w:style>
  <w:style w:type="character" w:customStyle="1" w:styleId="WW-Absatz-Standardschriftart11">
    <w:name w:val="WW-Absatz-Standardschriftart11"/>
    <w:rsid w:val="008E44AF"/>
  </w:style>
  <w:style w:type="character" w:customStyle="1" w:styleId="WW-Absatz-Standardschriftart111">
    <w:name w:val="WW-Absatz-Standardschriftart111"/>
    <w:rsid w:val="008E44AF"/>
  </w:style>
  <w:style w:type="character" w:customStyle="1" w:styleId="WW-Absatz-Standardschriftart1111">
    <w:name w:val="WW-Absatz-Standardschriftart1111"/>
    <w:rsid w:val="008E44AF"/>
  </w:style>
  <w:style w:type="character" w:customStyle="1" w:styleId="WW8Num2z2">
    <w:name w:val="WW8Num2z2"/>
    <w:rsid w:val="008E44AF"/>
    <w:rPr>
      <w:sz w:val="28"/>
      <w:szCs w:val="28"/>
    </w:rPr>
  </w:style>
  <w:style w:type="character" w:customStyle="1" w:styleId="WW-Absatz-Standardschriftart11111">
    <w:name w:val="WW-Absatz-Standardschriftart11111"/>
    <w:rsid w:val="008E44AF"/>
  </w:style>
  <w:style w:type="character" w:customStyle="1" w:styleId="WW-Absatz-Standardschriftart111111">
    <w:name w:val="WW-Absatz-Standardschriftart111111"/>
    <w:rsid w:val="008E44AF"/>
  </w:style>
  <w:style w:type="character" w:customStyle="1" w:styleId="WW-Absatz-Standardschriftart1111111">
    <w:name w:val="WW-Absatz-Standardschriftart1111111"/>
    <w:rsid w:val="008E44AF"/>
  </w:style>
  <w:style w:type="character" w:customStyle="1" w:styleId="10">
    <w:name w:val="Основной шрифт абзаца1"/>
    <w:rsid w:val="008E44AF"/>
  </w:style>
  <w:style w:type="character" w:styleId="a3">
    <w:name w:val="page number"/>
    <w:basedOn w:val="10"/>
    <w:rsid w:val="008E44AF"/>
  </w:style>
  <w:style w:type="character" w:styleId="HTML">
    <w:name w:val="HTML Typewriter"/>
    <w:basedOn w:val="10"/>
    <w:rsid w:val="008E44AF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4">
    <w:name w:val="Символ нумерации"/>
    <w:rsid w:val="008E44AF"/>
    <w:rPr>
      <w:sz w:val="28"/>
      <w:szCs w:val="28"/>
    </w:rPr>
  </w:style>
  <w:style w:type="paragraph" w:customStyle="1" w:styleId="11">
    <w:name w:val="Заголовок1"/>
    <w:basedOn w:val="a"/>
    <w:next w:val="a5"/>
    <w:rsid w:val="008E44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8E44AF"/>
    <w:pPr>
      <w:spacing w:after="120"/>
    </w:pPr>
  </w:style>
  <w:style w:type="paragraph" w:styleId="a6">
    <w:name w:val="List"/>
    <w:basedOn w:val="a5"/>
    <w:rsid w:val="008E44AF"/>
    <w:rPr>
      <w:rFonts w:cs="Tahoma"/>
    </w:rPr>
  </w:style>
  <w:style w:type="paragraph" w:customStyle="1" w:styleId="12">
    <w:name w:val="Название1"/>
    <w:basedOn w:val="a"/>
    <w:rsid w:val="008E44AF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8E44AF"/>
    <w:pPr>
      <w:suppressLineNumbers/>
    </w:pPr>
    <w:rPr>
      <w:rFonts w:cs="Tahoma"/>
    </w:rPr>
  </w:style>
  <w:style w:type="paragraph" w:styleId="a7">
    <w:name w:val="header"/>
    <w:basedOn w:val="a"/>
    <w:rsid w:val="008E44AF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8E44AF"/>
    <w:pPr>
      <w:shd w:val="clear" w:color="auto" w:fill="FFFFFF"/>
      <w:spacing w:line="346" w:lineRule="exact"/>
    </w:pPr>
    <w:rPr>
      <w:color w:val="000000"/>
      <w:spacing w:val="-5"/>
      <w:sz w:val="28"/>
      <w:szCs w:val="28"/>
    </w:rPr>
  </w:style>
  <w:style w:type="paragraph" w:customStyle="1" w:styleId="ConsTitle">
    <w:name w:val="ConsTitle"/>
    <w:rsid w:val="008E44A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8">
    <w:name w:val="Balloon Text"/>
    <w:basedOn w:val="a"/>
    <w:rsid w:val="008E44A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5"/>
    <w:rsid w:val="008E44AF"/>
  </w:style>
  <w:style w:type="paragraph" w:customStyle="1" w:styleId="aa">
    <w:name w:val="Знак"/>
    <w:basedOn w:val="a"/>
    <w:rsid w:val="000434E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basedOn w:val="a0"/>
    <w:rsid w:val="009D124A"/>
    <w:rPr>
      <w:color w:val="0000FF"/>
      <w:u w:val="single"/>
    </w:rPr>
  </w:style>
  <w:style w:type="paragraph" w:customStyle="1" w:styleId="ConsPlusTitle">
    <w:name w:val="ConsPlusTitle"/>
    <w:rsid w:val="00D71348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D71348"/>
    <w:pPr>
      <w:autoSpaceDE w:val="0"/>
      <w:autoSpaceDN w:val="0"/>
      <w:adjustRightInd w:val="0"/>
    </w:pPr>
    <w:rPr>
      <w:sz w:val="22"/>
      <w:szCs w:val="22"/>
    </w:rPr>
  </w:style>
  <w:style w:type="paragraph" w:styleId="ac">
    <w:name w:val="No Spacing"/>
    <w:uiPriority w:val="1"/>
    <w:qFormat/>
    <w:rsid w:val="002B6372"/>
    <w:pPr>
      <w:suppressAutoHyphens/>
    </w:pPr>
    <w:rPr>
      <w:sz w:val="24"/>
      <w:szCs w:val="24"/>
      <w:lang w:eastAsia="ar-SA"/>
    </w:rPr>
  </w:style>
  <w:style w:type="paragraph" w:styleId="ad">
    <w:name w:val="footer"/>
    <w:basedOn w:val="a"/>
    <w:link w:val="ae"/>
    <w:rsid w:val="00DD49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D49A0"/>
    <w:rPr>
      <w:sz w:val="24"/>
      <w:szCs w:val="24"/>
      <w:lang w:eastAsia="ar-SA"/>
    </w:rPr>
  </w:style>
  <w:style w:type="paragraph" w:customStyle="1" w:styleId="ConsPlusNonformat">
    <w:name w:val="ConsPlusNonformat"/>
    <w:rsid w:val="00FA25C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">
    <w:name w:val="List Paragraph"/>
    <w:basedOn w:val="a"/>
    <w:uiPriority w:val="34"/>
    <w:qFormat/>
    <w:rsid w:val="006D0287"/>
    <w:pPr>
      <w:ind w:left="720"/>
      <w:contextualSpacing/>
    </w:pPr>
  </w:style>
  <w:style w:type="paragraph" w:customStyle="1" w:styleId="af0">
    <w:name w:val="Знак"/>
    <w:basedOn w:val="a"/>
    <w:rsid w:val="0086681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D80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5125&amp;dst=100089" TargetMode="External"/><Relationship Id="rId18" Type="http://schemas.openxmlformats.org/officeDocument/2006/relationships/hyperlink" Target="https://login.consultant.ru/link/?req=doc&amp;base=LAW&amp;n=500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02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83005&amp;dst=100073" TargetMode="External"/><Relationship Id="rId17" Type="http://schemas.openxmlformats.org/officeDocument/2006/relationships/hyperlink" Target="https://login.consultant.ru/link/?req=doc&amp;base=LAW&amp;n=501319&amp;dst=10035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125&amp;dst=100095" TargetMode="External"/><Relationship Id="rId20" Type="http://schemas.openxmlformats.org/officeDocument/2006/relationships/hyperlink" Target="https://login.consultant.ru/link/?req=doc&amp;base=LAW&amp;n=500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548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5125&amp;dst=100089" TargetMode="External"/><Relationship Id="rId23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LAW&amp;n=4828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75125&amp;dst=10009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9C29-C0EF-4432-9811-7F820DB4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внесён комитетом по</vt:lpstr>
    </vt:vector>
  </TitlesOfParts>
  <Company>Правовое управление</Company>
  <LinksUpToDate>false</LinksUpToDate>
  <CharactersWithSpaces>19336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внесён комитетом по</dc:title>
  <dc:creator>Пользователь</dc:creator>
  <cp:lastModifiedBy>Альберт</cp:lastModifiedBy>
  <cp:revision>6</cp:revision>
  <cp:lastPrinted>2025-09-03T10:53:00Z</cp:lastPrinted>
  <dcterms:created xsi:type="dcterms:W3CDTF">2025-10-23T06:17:00Z</dcterms:created>
  <dcterms:modified xsi:type="dcterms:W3CDTF">2025-10-30T12:25:00Z</dcterms:modified>
</cp:coreProperties>
</file>